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F702F" w14:textId="77777777" w:rsidR="00F93B38" w:rsidRDefault="00F93B38" w:rsidP="00F93B38">
      <w:pPr>
        <w:pStyle w:val="a3"/>
        <w:spacing w:before="0" w:beforeAutospacing="0" w:after="0" w:afterAutospacing="0" w:line="210" w:lineRule="atLeast"/>
      </w:pPr>
      <w:r>
        <w:rPr>
          <w:sz w:val="40"/>
          <w:szCs w:val="40"/>
        </w:rPr>
        <w:t>Консультация для воспитателей:</w:t>
      </w:r>
    </w:p>
    <w:p w14:paraId="0B2FA267" w14:textId="77777777" w:rsidR="00F93B38" w:rsidRDefault="00F93B38" w:rsidP="00F93B38">
      <w:pPr>
        <w:pStyle w:val="a3"/>
        <w:spacing w:before="0" w:beforeAutospacing="0" w:after="0" w:afterAutospacing="0" w:line="210" w:lineRule="atLeast"/>
      </w:pPr>
      <w:r>
        <w:rPr>
          <w:sz w:val="40"/>
          <w:szCs w:val="40"/>
        </w:rPr>
        <w:t>«Импульсивное поведение детей дошкольного возраста или «ребенок без тормозов».</w:t>
      </w:r>
    </w:p>
    <w:p w14:paraId="3D760F67" w14:textId="77777777" w:rsidR="00F93B38" w:rsidRDefault="00F93B38" w:rsidP="00F93B38">
      <w:pPr>
        <w:pStyle w:val="a3"/>
        <w:spacing w:before="0" w:beforeAutospacing="0" w:after="0" w:afterAutospacing="0" w:line="210" w:lineRule="atLeast"/>
      </w:pPr>
    </w:p>
    <w:p w14:paraId="7539AEE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Импульсивность — такая особенность поведения, которая заключается в склонности действовать поспешно, не рассуждая, не обдумывая слов и поступков, под влиянием чисто внешних обстоятельств или первой же нахлынувшей эмоции.</w:t>
      </w:r>
    </w:p>
    <w:p w14:paraId="40F858A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Импульсивное поведение детей, как никакое другое, вызывает множество нареканий и жалоб родителей и педагогов. Умеренная детская импульсивность, свойственная детям дошкольного и отчасти младшего школьного возраста, – явление совершенно нормальное. Преобладание нервных процессов возбуждения над процессами торможения – возрастная особенность дошкольников. У всех малышей эмоционально-волевая сфера еще только формируется, у всех достаточно сильна ситуативная мотивация поведения и слабый контроль за своим поведением. Но есть импульсивность завышенная, когда эмоциональная расторможенность дошкольника мешает ему самому и окружающим. Это так называемая импульсивность «без тормозов».</w:t>
      </w:r>
    </w:p>
    <w:p w14:paraId="126E7629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Причины детской импульсивности хорошо изучены. Факторы, вызывающие </w:t>
      </w:r>
      <w:proofErr w:type="gramStart"/>
      <w:r w:rsidRPr="00D16825">
        <w:rPr>
          <w:sz w:val="28"/>
          <w:szCs w:val="28"/>
        </w:rPr>
        <w:t>повышенную импульсивность</w:t>
      </w:r>
      <w:proofErr w:type="gramEnd"/>
      <w:r w:rsidRPr="00D16825">
        <w:rPr>
          <w:sz w:val="28"/>
          <w:szCs w:val="28"/>
        </w:rPr>
        <w:t xml:space="preserve"> можно объединить в три группы: биологические, психосоциальные, генетические.</w:t>
      </w:r>
    </w:p>
    <w:p w14:paraId="32B7B4CC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1. Генетические факторы. Повышенная импульсивность нередко бывает связана с типом темперамента ребенка. Она чаще встречается у детей выраженного холерического или сангвинического темперамента.</w:t>
      </w:r>
    </w:p>
    <w:p w14:paraId="4C9FCEE6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2. Биологические факторы. На развитие импульсивности влияют различные осложнения во время беременности и родах, а также некоторые заболевания и травмы головы, перенесенные ребенком в младенчестве.</w:t>
      </w:r>
    </w:p>
    <w:p w14:paraId="29D130C3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3. Психосоциальные факторы. Повышенную импульсивность показывают дети из семей высокого социального риска (асоциальные семьи, семьи с высоким уровнем психологической напряженности, с неблагополучной </w:t>
      </w:r>
      <w:r w:rsidRPr="00D16825">
        <w:rPr>
          <w:sz w:val="28"/>
          <w:szCs w:val="28"/>
        </w:rPr>
        <w:lastRenderedPageBreak/>
        <w:t>демографической ситуацией, с неблагополучным экономическим положением); семей с авторитарно-директивным стилем воспитания.</w:t>
      </w:r>
    </w:p>
    <w:p w14:paraId="59486F32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Особенности поведения импульсивного ребенка</w:t>
      </w:r>
    </w:p>
    <w:p w14:paraId="4ADEC082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Повышенную импульсивность можно опознать по некоторым отчетливым признакам:</w:t>
      </w:r>
    </w:p>
    <w:p w14:paraId="5E8C11E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Повышенный уровень отвлекаемости и невысокая устойчивость внимания.</w:t>
      </w:r>
    </w:p>
    <w:p w14:paraId="3E984448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</w:t>
      </w:r>
      <w:proofErr w:type="spellStart"/>
      <w:r w:rsidRPr="00D16825">
        <w:rPr>
          <w:sz w:val="28"/>
          <w:szCs w:val="28"/>
        </w:rPr>
        <w:t>Повышенно</w:t>
      </w:r>
      <w:proofErr w:type="spellEnd"/>
      <w:r w:rsidRPr="00D16825">
        <w:rPr>
          <w:sz w:val="28"/>
          <w:szCs w:val="28"/>
        </w:rPr>
        <w:t xml:space="preserve"> импульсивный ребенок никогда не задумается над вопросом — над любым. Пусть неправильно, но мигом выпалит ответ.</w:t>
      </w:r>
    </w:p>
    <w:p w14:paraId="728044D0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Он очень обидчив, но совсем не злопамятен.</w:t>
      </w:r>
    </w:p>
    <w:p w14:paraId="3DDCC46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Он легко увлекается, но легко и остывает, часто переживая при этом неприятное чувство: «все надоело!». С энтузиазмом начиная работу или игру, частенько ее не заканчивает.</w:t>
      </w:r>
    </w:p>
    <w:p w14:paraId="5968033A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Ожидание дается ему крайне тяжело, как и работа, требующая усидчивости, последовательности, необходимости действовать и рассуждать шаг за шагом.</w:t>
      </w:r>
    </w:p>
    <w:p w14:paraId="0650B76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Он очень чувствителен как к одобрению, так и к неодобрению. Легко огорчается и сердится, но легко и ликует из-за любого милого пустяка.</w:t>
      </w:r>
    </w:p>
    <w:p w14:paraId="61993433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Настроение его крайне неустойчиво.</w:t>
      </w:r>
    </w:p>
    <w:p w14:paraId="4D74686F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Он предпочитает действовать, а не размышлять и затрудняется объяснить цели и причины своих поступков.</w:t>
      </w:r>
    </w:p>
    <w:p w14:paraId="05D75759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Он рискованно экспериментирует: что называется, сначала «прыгает в воду», а только потом вспоминает, что «не умеет плавать».</w:t>
      </w:r>
    </w:p>
    <w:p w14:paraId="313EAFD3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• В командной игре он может вдруг «восстать» против общих правил, потому что ему трудно соблюдать в течение длительного времени один и тот же внутренний настрой.</w:t>
      </w:r>
    </w:p>
    <w:p w14:paraId="4CEBF7DC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Если вы хотите выявить уровень импульсивности ребенка, заполните анкету.</w:t>
      </w:r>
    </w:p>
    <w:p w14:paraId="13909455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2C973974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Даже если импульсивность ребенка пока еще не причиняет ему заметных неприятностей, некоторые моменты в его поведении могут заставить родителей насторожиться и задуматься о необходимости коррекции. Она </w:t>
      </w:r>
      <w:r w:rsidRPr="00D16825">
        <w:rPr>
          <w:sz w:val="28"/>
          <w:szCs w:val="28"/>
        </w:rPr>
        <w:lastRenderedPageBreak/>
        <w:t>заключается в том, чтобы научить такого ребенка сдерживаться. Для этого необходимо:</w:t>
      </w:r>
    </w:p>
    <w:p w14:paraId="4083CFF0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1. При общении с импульсивным ребенком сохраняйте спокойствие. Помните, что ребенку передается ваше возбуждение.</w:t>
      </w:r>
    </w:p>
    <w:p w14:paraId="1BCCF7E4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2. Определите условия, которые оказывают на ребенка наиболее неблагоприятное возбуждающее воздействие. Постарайтесь лишний раз не подвергать его воздействию таких условий.</w:t>
      </w:r>
    </w:p>
    <w:p w14:paraId="214EA72B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3. Поощряйте ребенка сразу и во всех случаях, когда он пытался сдержаться.</w:t>
      </w:r>
    </w:p>
    <w:p w14:paraId="616FDF15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4. Ребенок должен хорошо понимать, что именно и почему ему разрешено и запрещено. Разрешения и запреты нужно обсуждать вместе с ним, чтобы он имел возможность высказать свою точку зрения и воспринять позицию взрослого. Надо иметь в виду, что импульсивному ребенку и то и другое нелегко. Свое несогласие он затрудняется объяснить, проявляя чисто эмоциональные реакции: «не хочу — и все!», «надоело», «скучно!». Всякую попытку ребенка порассуждать о том, что именно он думает и чувствует, надо встречать поощрением.</w:t>
      </w:r>
    </w:p>
    <w:p w14:paraId="1BCE06E4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5. Старайтесь давать ребенку короткие, четкие и конкретные инструкции.</w:t>
      </w:r>
    </w:p>
    <w:p w14:paraId="49EB1FA3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6. Заранее обсуждайте с ребенком правила поведения в той или иной ситуации.</w:t>
      </w:r>
    </w:p>
    <w:p w14:paraId="5C297CA4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7. Развивайте в ребенке </w:t>
      </w:r>
      <w:proofErr w:type="spellStart"/>
      <w:r w:rsidRPr="00D16825">
        <w:rPr>
          <w:sz w:val="28"/>
          <w:szCs w:val="28"/>
        </w:rPr>
        <w:t>рефлексивность</w:t>
      </w:r>
      <w:proofErr w:type="spellEnd"/>
      <w:r w:rsidRPr="00D16825">
        <w:rPr>
          <w:sz w:val="28"/>
          <w:szCs w:val="28"/>
        </w:rPr>
        <w:t xml:space="preserve"> – противоположное импульсивности качество.</w:t>
      </w:r>
    </w:p>
    <w:p w14:paraId="3E9F83E8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Если импульсивные действия могут быть охарактеризованы как спонтанные, непродуманные, легкомысленные, торопливые, неподготовленные, то рефлексивные действия — как взвешенные, обдуманные, осторожные, учитывающие точку зрения окружаю</w:t>
      </w:r>
      <w:bookmarkStart w:id="0" w:name="_GoBack"/>
      <w:bookmarkEnd w:id="0"/>
      <w:r w:rsidRPr="00D16825">
        <w:rPr>
          <w:sz w:val="28"/>
          <w:szCs w:val="28"/>
        </w:rPr>
        <w:t xml:space="preserve">щих. Почему важно развивать у импульсивного ребенка </w:t>
      </w:r>
      <w:proofErr w:type="spellStart"/>
      <w:r w:rsidRPr="00D16825">
        <w:rPr>
          <w:sz w:val="28"/>
          <w:szCs w:val="28"/>
        </w:rPr>
        <w:t>рефлексивность</w:t>
      </w:r>
      <w:proofErr w:type="spellEnd"/>
      <w:r w:rsidRPr="00D16825">
        <w:rPr>
          <w:sz w:val="28"/>
          <w:szCs w:val="28"/>
        </w:rPr>
        <w:t xml:space="preserve">? Данные типы реагирования – импульсивность и </w:t>
      </w:r>
      <w:proofErr w:type="spellStart"/>
      <w:r w:rsidRPr="00D16825">
        <w:rPr>
          <w:sz w:val="28"/>
          <w:szCs w:val="28"/>
        </w:rPr>
        <w:t>рефлексивность</w:t>
      </w:r>
      <w:proofErr w:type="spellEnd"/>
      <w:r w:rsidRPr="00D16825">
        <w:rPr>
          <w:sz w:val="28"/>
          <w:szCs w:val="28"/>
        </w:rPr>
        <w:t xml:space="preserve"> влияют на качество учебной деятельности. </w:t>
      </w:r>
      <w:proofErr w:type="spellStart"/>
      <w:r w:rsidRPr="00D16825">
        <w:rPr>
          <w:sz w:val="28"/>
          <w:szCs w:val="28"/>
        </w:rPr>
        <w:t>Рефлексивность</w:t>
      </w:r>
      <w:proofErr w:type="spellEnd"/>
      <w:r w:rsidRPr="00D16825">
        <w:rPr>
          <w:sz w:val="28"/>
          <w:szCs w:val="28"/>
        </w:rPr>
        <w:t xml:space="preserve"> увеличивает время, необходимое для решения, но резко снижает количество ошибок.</w:t>
      </w:r>
    </w:p>
    <w:p w14:paraId="08943D71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Формированию </w:t>
      </w:r>
      <w:proofErr w:type="spellStart"/>
      <w:r w:rsidRPr="00D16825">
        <w:rPr>
          <w:sz w:val="28"/>
          <w:szCs w:val="28"/>
        </w:rPr>
        <w:t>рефлексивности</w:t>
      </w:r>
      <w:proofErr w:type="spellEnd"/>
      <w:r w:rsidRPr="00D16825">
        <w:rPr>
          <w:sz w:val="28"/>
          <w:szCs w:val="28"/>
        </w:rPr>
        <w:t xml:space="preserve"> способствует:</w:t>
      </w:r>
    </w:p>
    <w:p w14:paraId="3A05C994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lastRenderedPageBreak/>
        <w:t xml:space="preserve">8. Воспитание самостоятельности в ребенке: почаще предоставляйте ему право выбора, при этом он должен объяснить, чем обусловлен его выбор. Хорошо, если он (с вашей помощью) заранее обдумает свои предстоящие действия, возможные ошибки, последствия. Объясняя </w:t>
      </w:r>
      <w:proofErr w:type="gramStart"/>
      <w:r w:rsidRPr="00D16825">
        <w:rPr>
          <w:sz w:val="28"/>
          <w:szCs w:val="28"/>
        </w:rPr>
        <w:t>причины своих поступков</w:t>
      </w:r>
      <w:proofErr w:type="gramEnd"/>
      <w:r w:rsidRPr="00D16825">
        <w:rPr>
          <w:sz w:val="28"/>
          <w:szCs w:val="28"/>
        </w:rPr>
        <w:t xml:space="preserve"> ребенок учиться лучше осознавать их, а значит, контролировать свое поведение.</w:t>
      </w:r>
    </w:p>
    <w:p w14:paraId="0B130F15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9. Импульсивные дети слишком быстро, торопливо принимают решения. Поэтому замедление деятельности может оказаться для них весьма полезным. Для этого можно использовать, например, способ проговаривания материала (условий задачи, способа решения и др.) про себя.</w:t>
      </w:r>
    </w:p>
    <w:p w14:paraId="753643B6" w14:textId="2FB998E3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 xml:space="preserve">10. Играйте с ребенком в игры, направленные на развитие внимания, на снятия мышечного и эмоционального напряжения (релаксация), на развитие навыков волевой регуляции (управления), на развитие умения общаться. </w:t>
      </w:r>
    </w:p>
    <w:p w14:paraId="3DD087F7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16825">
        <w:rPr>
          <w:sz w:val="28"/>
          <w:szCs w:val="28"/>
        </w:rPr>
        <w:t>Общение с импульсивными детьми требует от педагогов и родителей большой гибкости и разнообразия поведенческого репертуара, поскольку такие дети непредсказуемые и мотивы их поведения не очевидны. Добиться того, чтобы проблемный ребенок стал послушным и покладистым, еще не удавалось никому, а научиться жить в мире и сотрудничестве с ним - вполне посильная задача. Внимательность взрослого, желание помочь детям - непоседам и огромное терпение - обязательные условия успеха!</w:t>
      </w:r>
    </w:p>
    <w:p w14:paraId="03FCE979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18957929" w14:textId="77777777" w:rsidR="00F93B38" w:rsidRPr="00D16825" w:rsidRDefault="00F93B38" w:rsidP="00D1682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6EE2C27F" w14:textId="77777777" w:rsidR="008951DA" w:rsidRPr="00D16825" w:rsidRDefault="008951DA" w:rsidP="00D16825">
      <w:pPr>
        <w:spacing w:line="360" w:lineRule="auto"/>
        <w:rPr>
          <w:sz w:val="28"/>
          <w:szCs w:val="28"/>
        </w:rPr>
      </w:pPr>
    </w:p>
    <w:sectPr w:rsidR="008951DA" w:rsidRPr="00D1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05"/>
    <w:rsid w:val="004C6C05"/>
    <w:rsid w:val="008951DA"/>
    <w:rsid w:val="00D16825"/>
    <w:rsid w:val="00F9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C05D6-0E94-43D3-9606-0B871A8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5</cp:revision>
  <dcterms:created xsi:type="dcterms:W3CDTF">2022-01-24T10:16:00Z</dcterms:created>
  <dcterms:modified xsi:type="dcterms:W3CDTF">2022-01-24T10:26:00Z</dcterms:modified>
</cp:coreProperties>
</file>