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FA2F5" w14:textId="04769448" w:rsidR="00035FA5" w:rsidRDefault="00035FA5" w:rsidP="00035FA5">
      <w:pPr>
        <w:shd w:val="clear" w:color="auto" w:fill="FFFFFF"/>
        <w:spacing w:after="150" w:line="42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"https://razvitum.ru/articles/download/files/publications/download_KUZMENKO_st.docx" </w:instrText>
      </w: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035F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«Профилактика психоэмоционального напряжения у детей дошкольного возраста»</w:t>
      </w: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</w:p>
    <w:p w14:paraId="2E3A28BC" w14:textId="1EE15680" w:rsidR="00035FA5" w:rsidRDefault="00035FA5" w:rsidP="00035FA5">
      <w:pPr>
        <w:shd w:val="clear" w:color="auto" w:fill="FFFFFF"/>
        <w:spacing w:after="0" w:line="42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подготовила: </w:t>
      </w:r>
    </w:p>
    <w:p w14:paraId="54234AD9" w14:textId="205B942F" w:rsidR="00035FA5" w:rsidRPr="00035FA5" w:rsidRDefault="00035FA5" w:rsidP="00035FA5">
      <w:pPr>
        <w:shd w:val="clear" w:color="auto" w:fill="FFFFFF"/>
        <w:spacing w:after="0" w:line="42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педагог-психолог: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Тальникова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Н.И.</w:t>
      </w:r>
    </w:p>
    <w:p w14:paraId="654B6572" w14:textId="77777777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эмоциональной жизни детей 3-7-летнего возраста характерны следующие особенности:</w:t>
      </w:r>
    </w:p>
    <w:p w14:paraId="187FBB74" w14:textId="77777777" w:rsidR="00035FA5" w:rsidRPr="00035FA5" w:rsidRDefault="00035FA5" w:rsidP="00035F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начинают лучше понимать чувства и эмоции других людей, безошибочно их распознают и учатся адекватно на них реагировать;</w:t>
      </w:r>
    </w:p>
    <w:p w14:paraId="77472056" w14:textId="77777777" w:rsidR="00035FA5" w:rsidRPr="00035FA5" w:rsidRDefault="00035FA5" w:rsidP="00035F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сохраняются непосредственность и открытость своих переживаний;</w:t>
      </w:r>
    </w:p>
    <w:p w14:paraId="7EB08337" w14:textId="77777777" w:rsidR="00035FA5" w:rsidRPr="00035FA5" w:rsidRDefault="00035FA5" w:rsidP="00035F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уже способны выразить свои эмоции в словах, у них уже есть четкие представления об основных эмоциях человека;</w:t>
      </w:r>
    </w:p>
    <w:p w14:paraId="54A6DE79" w14:textId="77777777" w:rsidR="00035FA5" w:rsidRPr="00035FA5" w:rsidRDefault="00035FA5" w:rsidP="00035F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формируется общий эмоциональный фон настроения, который зависит от степени благополучия в семье, успешного общения с родителями и сверстниками;</w:t>
      </w:r>
    </w:p>
    <w:p w14:paraId="20B1ADC9" w14:textId="77777777" w:rsidR="00035FA5" w:rsidRPr="00035FA5" w:rsidRDefault="00035FA5" w:rsidP="00035F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возникают чувства симпатии, любви и привязанности, сопереживания и соучастия; появляются первые дружеские чувства; формируются эстетические чувства; ребенок начинает выражать интеллектуальные чувства: любознательность, удивление и радость по поводу решения познавательных задач;</w:t>
      </w:r>
    </w:p>
    <w:p w14:paraId="5B64CC16" w14:textId="77777777" w:rsidR="00035FA5" w:rsidRPr="00035FA5" w:rsidRDefault="00035FA5" w:rsidP="00035F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могут легко обижаться, плакать, в конфликтной ситуации бурно выражают свои чувства, но быстро забывают обиды.</w:t>
      </w:r>
    </w:p>
    <w:p w14:paraId="44F6608D" w14:textId="77777777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Учет психического состояния ребенка является одной из актуальнейших проблем современной образовательной практики, которая призвана обеспечить физическое и психическое здоровье подрастающего поколения. В науке психическое состояние рассматривается как психическое явление достаточно сложное по структуре, отражающее взаимодействие человека с жизненной средой. Обучать тому, как определить свое психофизическое состояние, необходимо, начиная с детского возраста.</w:t>
      </w:r>
    </w:p>
    <w:p w14:paraId="3AE2E507" w14:textId="77777777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признаки стрессового состояния у детей.</w:t>
      </w:r>
    </w:p>
    <w:p w14:paraId="2D791549" w14:textId="77777777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1.Подавленное настроение.</w:t>
      </w:r>
    </w:p>
    <w:p w14:paraId="19325FE6" w14:textId="77777777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2.Плохой сон (с трудом засыпает и очень беспокойно спит).</w:t>
      </w:r>
    </w:p>
    <w:p w14:paraId="3C95ADE2" w14:textId="77777777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3.Малыш становится беспричинно обидчив, часто плачет по ничтожному поводу или, наоборот, становиться слишком агрессивным.</w:t>
      </w:r>
    </w:p>
    <w:p w14:paraId="553C7AD6" w14:textId="77777777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4.Рассеяность, забывчивость, отсутствие уверенности в себе, в своих силах, беспокойная непоседливость.</w:t>
      </w:r>
    </w:p>
    <w:p w14:paraId="0C414561" w14:textId="77777777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5.Усталость после нагрузки, которая совсем недавно давалась совсем легко.</w:t>
      </w:r>
    </w:p>
    <w:p w14:paraId="3F0F415A" w14:textId="77777777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6.Кривляние, упрямство, боязнь контактов, стремление к одиночеству.</w:t>
      </w:r>
    </w:p>
    <w:p w14:paraId="474AEC7E" w14:textId="77777777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7.Постоянно жует или сосет что-либо. Стойкая потеря аппетита.</w:t>
      </w:r>
    </w:p>
    <w:p w14:paraId="205F6C9A" w14:textId="5428194B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8.Дрожание рук, качание головой, передергивание плеч, игра с половыми органами, ночное и даже дневное недержание мочи.</w:t>
      </w:r>
    </w:p>
    <w:p w14:paraId="07D606B9" w14:textId="77777777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9.Начинают терять вес, выглядят истощенными, или, напротив, у них наблюдаются симптомы ожирения.</w:t>
      </w:r>
    </w:p>
    <w:p w14:paraId="38CC9237" w14:textId="77777777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10.Расстройства памяти, трудности воображения, слабая концентрация внимания, потеря интереса ко всему, что ранее вызывало активность.</w:t>
      </w:r>
    </w:p>
    <w:p w14:paraId="1B122BDD" w14:textId="77777777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вышеперечисленные признаки могут говорить о том, что ребенок находиться в стрессовом состоянии, только в том случае, если они ранее не наблюдались.</w:t>
      </w:r>
    </w:p>
    <w:p w14:paraId="232975A2" w14:textId="77777777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средства профилактики и коррекции психоэмоционального напряжения у детей:</w:t>
      </w:r>
    </w:p>
    <w:p w14:paraId="0892921C" w14:textId="77777777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1.Физическая нагрузка (оздоровительная утренняя гимнастика, оздоровительный бег, психотерапевтическая прогулка, оздоровительные игры, ритмопластика, </w:t>
      </w:r>
      <w:proofErr w:type="spellStart"/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виброгимнастика</w:t>
      </w:r>
      <w:proofErr w:type="spellEnd"/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музыкально-ритмическая гимнастика). И. П. Павлов говорил о том, что любая физическая деятельность дарит мышечную радость, создавая устойчивое настроение.</w:t>
      </w:r>
    </w:p>
    <w:p w14:paraId="79FBEFDF" w14:textId="77777777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2.Правильно организованный сон. Во время сна восстанавливается физиологическое равновесие в организме.</w:t>
      </w:r>
    </w:p>
    <w:p w14:paraId="512E2496" w14:textId="77777777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3.Питание. Важен не только должный набор продуктов, обеспечивающий нормальный рост и развитие ребенка, но и сама организация питания. Прием пищи разумно проводить как большую релаксационную паузу.</w:t>
      </w:r>
    </w:p>
    <w:p w14:paraId="723E81F4" w14:textId="77777777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4.Водные закаливающие процедуры. Эффективно снимают напряжение и стресс.</w:t>
      </w:r>
    </w:p>
    <w:p w14:paraId="630C6A52" w14:textId="77777777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5.Соблюдение режима дня.                                                                 </w:t>
      </w:r>
    </w:p>
    <w:p w14:paraId="6E57AF37" w14:textId="77777777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6.Обучение </w:t>
      </w:r>
      <w:proofErr w:type="spellStart"/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психосаморегуляции</w:t>
      </w:r>
      <w:proofErr w:type="spellEnd"/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состояния. Исследования подтверждают, что дети гораздо быстрее и с большим эффектом научаются приемам аутогенной тренировки, нежели взрослые. Это обусловлено тем, что у детей живое воображение, которое помогает им быстро и легко войти в нужный образ. Большинство упражнений предлагается в игровой форме.</w:t>
      </w:r>
    </w:p>
    <w:p w14:paraId="34E9D29C" w14:textId="77777777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Как снять напряжение у ребенка? Рекомендации педагогам и родителям.</w:t>
      </w:r>
    </w:p>
    <w:p w14:paraId="09416771" w14:textId="215F3108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Безусловно принимайте и уважайте ребенка. Если вы рассержены на ребенка, нужно выражать свое недовольство. Но не ребенком в целом, а его отдельными действиями. Можно осуждать действия ребенка, но не его чувства. Раз чувства у него возникли, значит, для этого есть основания. Активно выслушивайте его переживания и потребности. Не вмешивайтесь в занятия, с которыми он справляется. Помогайте, когда он просит. Поддерживайте успехи. Делитесь своими чувствами. Конструктивно разрешайте конфликты. Используйте в повседневном общении приветливые фразы. Обнимайте не менее 4-х, а лучше по 8 раз в день. Будьте (читайте, играйте, занимайтесь) вместе.   2.Оздоровительные игры. Игры этой серии предназначены для профилактики утомления, вызванного интенсивными интеллектуальными нагрузками. Кроме релаксационной они выполняют коммуникативную, развлекательную и воспитательную функции.</w:t>
      </w:r>
    </w:p>
    <w:p w14:paraId="2D2A1971" w14:textId="77777777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Например:</w:t>
      </w:r>
    </w:p>
    <w:p w14:paraId="431ED127" w14:textId="77777777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«Цапля». Детям предлагается разуться и встать по сигналу в круг. Ведущий объявляет конкурс на лучшую цаплю. По сигналу дети должны правую ногу согнуть в колене, развернуть ее на 90 градусов по отношению к левой и прижать ступню к бедру левой как можно выше. Руки на поясе. Глаза закрыты. Необходимо продержаться в таком положении как можно дольше. Игра тренирует вестибулярный аппарат и развивает способность концентрации внимания, а также всегда очень смешит детей.</w:t>
      </w:r>
    </w:p>
    <w:p w14:paraId="104A9B7D" w14:textId="77777777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«Гуси». Дети выстраиваются в одну шеренгу, приседают на корточки и по команде ведущего бегут гусиным шагом вразвалочку. Выигрывают самые резвые. Игра укрепляет икроножные мышцы, тренирует </w:t>
      </w:r>
      <w:proofErr w:type="spellStart"/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сердечнососудистую</w:t>
      </w:r>
      <w:proofErr w:type="spellEnd"/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систему.</w:t>
      </w:r>
    </w:p>
    <w:p w14:paraId="193BC77B" w14:textId="77777777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«Кошка». Ведущий предлагает детям опуститься на колени и упереться ладонями в пол. Сейчас мы будем изображать кошку. Сначала кошка недовольна. Она выгибает спинку как можно сильнее вверх. Теперь кошка потягивается. Спинка прогибается вниз. Движения должны быть энергичные, но в то же время плавные и грациозные. Движения чередуются в течение 2 секунд. Затем детям предлагают лечь на спину, быстро и грациозно переворачиваться то на один, то на другой бок, одновременно выполняя потягивающие движения руками и ногами на одном боку и сворачивающиеся движения на другом, как это делает кошка, когда очень довольна. Упражнение выполняется в течение 2 секунд. Игра способствует эмоциональному подъему, создает чувство </w:t>
      </w:r>
      <w:proofErr w:type="spellStart"/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разнеженности</w:t>
      </w:r>
      <w:proofErr w:type="spellEnd"/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тренирует мышцы спины и брюшного пресса, развивая гибкость и силу.</w:t>
      </w:r>
    </w:p>
    <w:p w14:paraId="25606E96" w14:textId="77777777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3.Нередко родителей тревожит появление у детей несобранности, излишней активности, напротив, замкнутости, робости, а часто агрессивности, плаксивости. Уравновешенный, радостный ребенок вдруг становиться конфликтным и беспокойным. Все это признаки внутреннего психоэмоционального напряжения, следствие какой-то «детской» проблемы, в которой взрослые еще не разобрались. Как помочь ребенку в такие моменты? Самое правильное – научить его помогать самому себе, то есть познакомить с методами саморегуляции.</w:t>
      </w:r>
    </w:p>
    <w:p w14:paraId="7F7F2D1B" w14:textId="77777777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Например:</w:t>
      </w:r>
    </w:p>
    <w:p w14:paraId="4CF262FD" w14:textId="77777777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«Возьмите себя в руки» (для детей с 5 лет). Ребенку говорят: «Как только ты почувствуешь, что забеспокоился, хочется кого-то стукнуть, что-то кинуть, есть очень простой способ доказать свою силу: обхвати ладонями локти и сильно прижми руки к груди – это поза выдержанного человека.</w:t>
      </w:r>
    </w:p>
    <w:p w14:paraId="09CC5942" w14:textId="77777777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«Гора с плеч» (для детей с 5 лет). Когда ты очень устал, тебе тяжело, хочется лечь, а надо еще что-то сделать, сбрось «гору с плеч». Встань, широко расставь ноги, подними плечи, отведи их назад и опусти плечи. Сделай это упражнение 5-6 раз, и тебе сразу станет легче.</w:t>
      </w:r>
    </w:p>
    <w:p w14:paraId="7F88E82E" w14:textId="77777777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«Спаси птенца» (для детей с 4 лет). «Представь, что у тебя в руках маленький беспомощный птенец. Вытяни руки ладонями вверх. А теперь согрей его, медленно, по одному пальчику сложи ладони, спрячь в них птенца, подыши на </w:t>
      </w: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него, согревая своим ровным, спокойным дыханием, приложи ладони к своей груди, отдай птенцу доброту своего сердца и дыхания. А теперь раскрой ладони и ты увидишь, что птенец радостно взлетел, улыбнись ему и не грусти, он еще прилетит к тебе!».</w:t>
      </w:r>
    </w:p>
    <w:p w14:paraId="4240172F" w14:textId="77777777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4.Как помочь агрессивному ребенку?</w:t>
      </w:r>
    </w:p>
    <w:p w14:paraId="2FC64443" w14:textId="77777777" w:rsidR="00035FA5" w:rsidRPr="00035FA5" w:rsidRDefault="00035FA5" w:rsidP="00035F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создавайте условия для снятия напряжения через движение (спорт, соревнования, игры, походы);</w:t>
      </w:r>
    </w:p>
    <w:p w14:paraId="64357E2D" w14:textId="77777777" w:rsidR="00035FA5" w:rsidRPr="00035FA5" w:rsidRDefault="00035FA5" w:rsidP="00035F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научите ребенка правильно направлять, проявлять свои чувства, не обижая других;</w:t>
      </w:r>
    </w:p>
    <w:p w14:paraId="73367B42" w14:textId="77777777" w:rsidR="00035FA5" w:rsidRPr="00035FA5" w:rsidRDefault="00035FA5" w:rsidP="00035F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чувство обиды, гнева, злости переполняют ребенка, можно уйти в другую комнату, где никого нет, и там высказать все, что накопилось;</w:t>
      </w:r>
    </w:p>
    <w:p w14:paraId="0C2376EF" w14:textId="77777777" w:rsidR="00035FA5" w:rsidRPr="00035FA5" w:rsidRDefault="00035FA5" w:rsidP="00035F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предложите ребенку бить специальную подушку, рвать газету, мять и рвать «лист гнева», бить по мячу;</w:t>
      </w:r>
    </w:p>
    <w:p w14:paraId="47966E4A" w14:textId="77777777" w:rsidR="00035FA5" w:rsidRPr="00035FA5" w:rsidRDefault="00035FA5" w:rsidP="00035F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переключите внимание ребенка, предложите станцевать под ритмичную громкую музыку динамичный энергичный танец, под медленную музыку посидеть (полежать), расслабиться, спеть;</w:t>
      </w:r>
    </w:p>
    <w:p w14:paraId="7111E0F3" w14:textId="77777777" w:rsidR="00035FA5" w:rsidRPr="00035FA5" w:rsidRDefault="00035FA5" w:rsidP="00035F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ребенок нарисует свое состояние (гнев, боль, агрессию);</w:t>
      </w:r>
    </w:p>
    <w:p w14:paraId="55EFC2D6" w14:textId="77777777" w:rsidR="00035FA5" w:rsidRPr="00035FA5" w:rsidRDefault="00035FA5" w:rsidP="00035F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предложите ребенку надуть шарик (можно мысленно), «выдуть» из себя в него все негативные мысли, чувства, эмоции, крепко завязать шарик и выпустить его в окно.</w:t>
      </w:r>
    </w:p>
    <w:p w14:paraId="6A126F9F" w14:textId="77777777" w:rsidR="00035FA5" w:rsidRPr="00035FA5" w:rsidRDefault="00035FA5" w:rsidP="00035F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F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 педагогов и родителей рядом с ребенком, может быть, чуть впереди. Не подавляйте, не подминайте, не наказывайте, а предостерегайте, предоставляйте право решать самому ребенку. Воодушевляйте и возвышайте, безусловно принимайте ребенка. Любите его не за то, что он красивый, умный, способный, а просто так, просто за то, что он есть. Хочется видеть каждого ребенка счастливым, а не обремененным непосильными для его возраста заботами. Каждый взрослый, если он любит, понимает и не разучился играть, может помочь ребенку вырасти счастливым и довольным окружающим, как в семье, так и в детском саду.</w:t>
      </w:r>
    </w:p>
    <w:p w14:paraId="1AAB8628" w14:textId="77777777" w:rsidR="00685B50" w:rsidRPr="00035FA5" w:rsidRDefault="00685B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85B50" w:rsidRPr="00035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D2EB6"/>
    <w:multiLevelType w:val="multilevel"/>
    <w:tmpl w:val="6E563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AD5B12"/>
    <w:multiLevelType w:val="multilevel"/>
    <w:tmpl w:val="13AC1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4C9"/>
    <w:rsid w:val="00035FA5"/>
    <w:rsid w:val="004544C9"/>
    <w:rsid w:val="0068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475C3"/>
  <w15:chartTrackingRefBased/>
  <w15:docId w15:val="{98B49834-0EFC-4902-93D2-7FC24BA07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F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97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4961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1384</Words>
  <Characters>7894</Characters>
  <Application>Microsoft Office Word</Application>
  <DocSecurity>0</DocSecurity>
  <Lines>65</Lines>
  <Paragraphs>18</Paragraphs>
  <ScaleCrop>false</ScaleCrop>
  <Company/>
  <LinksUpToDate>false</LinksUpToDate>
  <CharactersWithSpaces>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Толстыгина</dc:creator>
  <cp:keywords/>
  <dc:description/>
  <cp:lastModifiedBy>Наталья Толстыгина</cp:lastModifiedBy>
  <cp:revision>3</cp:revision>
  <dcterms:created xsi:type="dcterms:W3CDTF">2024-03-04T06:00:00Z</dcterms:created>
  <dcterms:modified xsi:type="dcterms:W3CDTF">2024-03-04T06:05:00Z</dcterms:modified>
</cp:coreProperties>
</file>