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045" w:rsidRDefault="001C5045" w:rsidP="001C5045">
      <w:pPr>
        <w:pStyle w:val="c2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Комплексная безопасность дошкольного образовательного учреждения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Комплексная безопасность дошкольного образовательного учреждения (ДОУ) представляет собой состояние защищенности от реальных и прогнозируемых угроз социального, техногенного и природного характера, обеспечивающее его безопасное функционирование.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Способы разумной жизнедеятельности человека в области обеспечения безопасности формируют культуру безопасности, влияют на результаты этой жизнедеятельности и степень развития личности в этой области.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Формирование культуры безопасности воспитанников ДОУ   осуществляется через решение следующих задач: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Формирование правильных, с точки зрения обеспечения безопасности жизнедеятельности, поведенческих мотивов;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Развитие качеств личности, направленных на безопасное поведение в окружающем мире;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Формирование способностей принятия безопасных решений в быту;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Привитие знаний, умений, навыков по снижению индивидуальных и коллективных рисков;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• Выработка морально-психологической устойчивости в условиях опасных и чрезвычайных ситуаций.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Основными формами работы, направленными на обеспечение комплексной безопасности ДОУ   являются: организаторская; воспитательная; профилактическая и методическая.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Первичным этапом организаторской работы является анализ состояния безопасности и создание на его основе инструктивно-распорядительных документов. Важнейшей частью этой работы является планирование и проведение мероприятий по предупреждению ситуаций, представляющих угрозу жизни и здоровью воспитанников и сотрудников ОУ   и контроль выполнения инструктивно-распорядительных документов и иных нормативных правовых актов по обеспечению безопасности.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рамках воспитательной работы в ОУ  организуются: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разъяснительная работа в группах и коллективах по безопасности;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беседы и инструктивные занятия с воспитанниками и работниками по безопасности и действиям в чрезвычайных ситуациях;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встречи с представителями правоохранительных органов и других силовых структур;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доведение информации по проблемам безопасности и рекомендаций по безопасному поведению воспитанников на родительских собраниях;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оформление наглядной агитации по тематике безопасности.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профилактических целях в  ОУ   в установленное время проводятся: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периодические осмотры помещений;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контроль технического состояния конструкций здания и систем жизнеобеспечения (водопровода и канализации, вентиляции воздуха, водяного отопления, электрических сетей и т.п.);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осмотры территории, ограждения, входных ворот и калиток;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проверка состояния наружного освещения;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проверка функционирования охранных систем.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Методическая работа, проводимая в ОУ, предусматривает разработку: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руководящих документов;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основополагающих локальных нормативных актов;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инструкций по вопросам безопасности, охране труда и технике безопасности;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методических документов и рекомендаций;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памяток по тематике безопасности для конкретного круга пользователей этими документами;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планов-схем эвакуации воспитанников и сотрудников;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инструкций по действиям в чрезвычайной ситуации.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Комплексная безопасность ОУ является целью, процессом и результатом реализации следующих основных мер и мероприятий: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    Плановые мероприятия антитеррористической защищенности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     Организация охраны здания и территории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     Плановые мероприятия по гражданской обороне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     Выполнение норм пожарной безопасности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      Выполнение требований  по </w:t>
      </w:r>
      <w:proofErr w:type="spellStart"/>
      <w:r>
        <w:rPr>
          <w:rStyle w:val="c1"/>
          <w:color w:val="000000"/>
          <w:sz w:val="28"/>
          <w:szCs w:val="28"/>
        </w:rPr>
        <w:t>электробезопасности</w:t>
      </w:r>
      <w:proofErr w:type="spellEnd"/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     Плановые мероприятия в области охраны труда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     Выполнение норм санитарно-эпидемиологической безопасности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     Профилактика дорожно-транспортного травматизма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     Обеспечение безопасной эксплуатации инженерных коммуникаций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Оперативное взаимодействие с правоохранительными органами, структурами и службами.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     В рамках реализации мероприятий антитеррористической защищённости в  ОУ   установленным порядком разрабатывается и ежегодно корректируется паспорт антитеррористической защищённости. В соответствии с имеющимся расписанием занятий проводится обучение воспитанников и сотрудников порядку действий по предупреждению, а также при возникновении и ликвидации последствий чрезвычайных ситуаций.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Реализованная в  ОУ система обеспечения антитеррористической безопасности при проведении массовых мероприятий предусматривает: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проведение инструктажей по антитеррористической безопасности,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периодические осмотры подвальных, чердачных помещений и прилегающих к зданию территории,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назначение ответственных лиц, их целевой инструктаж и проверка помещений перед проведением культурно-массовых мероприятий,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создание рабочей группы по антитеррористической безопасности.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интересах формирования психологической устойчивости и привития навыков действий в ЧС в ОУ проводятся тренировки по эвакуации.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    Организация охраны  ОУ включает в себя: инженерно-техническую </w:t>
      </w:r>
      <w:proofErr w:type="spellStart"/>
      <w:r>
        <w:rPr>
          <w:rStyle w:val="c1"/>
          <w:color w:val="000000"/>
          <w:sz w:val="28"/>
          <w:szCs w:val="28"/>
        </w:rPr>
        <w:t>укреплённость</w:t>
      </w:r>
      <w:proofErr w:type="spellEnd"/>
      <w:r>
        <w:rPr>
          <w:rStyle w:val="c1"/>
          <w:color w:val="000000"/>
          <w:sz w:val="28"/>
          <w:szCs w:val="28"/>
        </w:rPr>
        <w:t xml:space="preserve"> объекта, круглосуточную физическую охрану и техническую оснащённость.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   Инженерно-техническая безопасность объекта реализуется посредством установки ограждения территории, установкой укреплённых металлических входных дверей, круглосуточной физической охраной, несения круглосуточного дежурства на посту при входе в здание сотрудником охраны, дежурства дежурного администратора – в дневное время, дежурства администрации и педагогического персонала – в период проведения культурно-массовых мероприятий и праздников.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 Технически  ОУ должно быть оснащено  освещением территории, тревожной кнопкой, средствами связи и оповещения, телефонными аппаратами с АОН, системой видеонаблюдения, </w:t>
      </w:r>
      <w:proofErr w:type="spellStart"/>
      <w:r>
        <w:rPr>
          <w:rStyle w:val="c1"/>
          <w:color w:val="000000"/>
          <w:sz w:val="28"/>
          <w:szCs w:val="28"/>
        </w:rPr>
        <w:t>домофоном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    Для решения задач в области гражданской обороны в  ОУ назначается  работник, специально уполномоченный на решение задач в области гражданской обороны;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установленным порядком разрабатывается и по состоянию на 1 января ежегодно корректируется «План действий  ОУ по предупреждению и ликвидации чрезвычайных ситуаций»;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организуется обучение сотрудников по 14-ти часовой программе;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установленным порядком создается и постоянно работает комиссия по предупреждению и ликвидации чрезвычайных ситуаций и обеспечению пожарной безопасности.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    Основными мероприятиями, направленными на обеспечение пожарной безопасности являются: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соблюдение нормативно-правовых  актов, правил и требований ПБ, а также проведение противопожарных мероприятий;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обеспечение ДОУ первичными средствами пожаротушения;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неукоснительное выполнение требований </w:t>
      </w:r>
      <w:proofErr w:type="spellStart"/>
      <w:r>
        <w:rPr>
          <w:rStyle w:val="c1"/>
          <w:color w:val="000000"/>
          <w:sz w:val="28"/>
          <w:szCs w:val="28"/>
        </w:rPr>
        <w:t>Госпожнадзора</w:t>
      </w:r>
      <w:proofErr w:type="spellEnd"/>
      <w:r>
        <w:rPr>
          <w:rStyle w:val="c1"/>
          <w:color w:val="000000"/>
          <w:sz w:val="28"/>
          <w:szCs w:val="28"/>
        </w:rPr>
        <w:t xml:space="preserve"> по устранению недостатков по пожарной безопасности;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совершенствование системы оповещения о пожаре и эвакуации людей при пожаре;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проверку (1 раз в полугодие) и содержание пожарного водопровода и ПК в рабочем состоянии;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своевременное принятие мер по устранению отказов АПС; перезарядку огнетушителей (в сроки, </w:t>
      </w:r>
      <w:proofErr w:type="gramStart"/>
      <w:r>
        <w:rPr>
          <w:rStyle w:val="c1"/>
          <w:color w:val="000000"/>
          <w:sz w:val="28"/>
          <w:szCs w:val="28"/>
        </w:rPr>
        <w:t>согласно паспорта</w:t>
      </w:r>
      <w:proofErr w:type="gramEnd"/>
      <w:r>
        <w:rPr>
          <w:rStyle w:val="c1"/>
          <w:color w:val="000000"/>
          <w:sz w:val="28"/>
          <w:szCs w:val="28"/>
        </w:rPr>
        <w:t>) или ремонт при падении давления в огнетушителе ниже допустимого уровня по показаниям манометра;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пропитку штор и занавесей в актовом зале и др. меры по пожарной безопасности;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защита от пожара электросетей и электроустановок, приведение их в противопожарное состояние;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поддержание в надлежащем состоянии путей эвакуации и запасных выходов.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5.    Основными мероприятиями, направленными на обеспечение </w:t>
      </w:r>
      <w:proofErr w:type="spellStart"/>
      <w:r>
        <w:rPr>
          <w:rStyle w:val="c1"/>
          <w:color w:val="000000"/>
          <w:sz w:val="28"/>
          <w:szCs w:val="28"/>
        </w:rPr>
        <w:t>электробезопасности</w:t>
      </w:r>
      <w:proofErr w:type="spellEnd"/>
      <w:r>
        <w:rPr>
          <w:rStyle w:val="c1"/>
          <w:color w:val="000000"/>
          <w:sz w:val="28"/>
          <w:szCs w:val="28"/>
        </w:rPr>
        <w:t xml:space="preserve"> в  ОУ  являются: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профилактические осмотры и планово-предупредительный ремонт электрооборудования и электросетей;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периодическая проверка сопротивления изоляции и заземления оборудования;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установка устройств защитного отключения;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оснащение рабочих мест средствами защиты от электрического тока;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периодические испытания средств защиты;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обучение и инструктаж работников по </w:t>
      </w:r>
      <w:proofErr w:type="spellStart"/>
      <w:r>
        <w:rPr>
          <w:rStyle w:val="c1"/>
          <w:color w:val="000000"/>
          <w:sz w:val="28"/>
          <w:szCs w:val="28"/>
        </w:rPr>
        <w:t>электробезопасности</w:t>
      </w:r>
      <w:proofErr w:type="spellEnd"/>
      <w:r>
        <w:rPr>
          <w:rStyle w:val="c1"/>
          <w:color w:val="000000"/>
          <w:sz w:val="28"/>
          <w:szCs w:val="28"/>
        </w:rPr>
        <w:t>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назначение ответственного за электрохозяйство и лица, замещающего его в период длительного отсутствия;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       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организация работ в соответствии с Перечнем видов работ, выполняемых в порядке текущей эксплуатации.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6. </w:t>
      </w:r>
      <w:proofErr w:type="gramStart"/>
      <w:r>
        <w:rPr>
          <w:rStyle w:val="c1"/>
          <w:color w:val="000000"/>
          <w:sz w:val="28"/>
          <w:szCs w:val="28"/>
        </w:rPr>
        <w:t>Основными  мероприятиями,  выполняемыми в области охраны труда являются</w:t>
      </w:r>
      <w:proofErr w:type="gramEnd"/>
      <w:r>
        <w:rPr>
          <w:rStyle w:val="c1"/>
          <w:color w:val="000000"/>
          <w:sz w:val="28"/>
          <w:szCs w:val="28"/>
        </w:rPr>
        <w:t>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контроль   за</w:t>
      </w:r>
      <w:proofErr w:type="gramEnd"/>
      <w:r>
        <w:rPr>
          <w:rStyle w:val="c1"/>
          <w:color w:val="000000"/>
          <w:sz w:val="28"/>
          <w:szCs w:val="28"/>
        </w:rPr>
        <w:t xml:space="preserve"> соблюдением законодательства и иных нормативных правовых актов по охране труда;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организация профилактической работы по снижению травматизма;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участие в планировании мероприятий по охране труда, составление отчетности по установленным формам, ведение документации;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организация проведения вводного и первичного инструктажей, обучения, проверки знаний по охране труда работников;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разработка, утверждение и обеспечение рабочих мест инструкциями по охране труда;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периодическая аттестация рабочих мест по условиям труда;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обеспечение работников спецодеждой, </w:t>
      </w:r>
      <w:proofErr w:type="spellStart"/>
      <w:r>
        <w:rPr>
          <w:rStyle w:val="c1"/>
          <w:color w:val="000000"/>
          <w:sz w:val="28"/>
          <w:szCs w:val="28"/>
        </w:rPr>
        <w:t>спецобувью</w:t>
      </w:r>
      <w:proofErr w:type="spellEnd"/>
      <w:r>
        <w:rPr>
          <w:rStyle w:val="c1"/>
          <w:color w:val="000000"/>
          <w:sz w:val="28"/>
          <w:szCs w:val="28"/>
        </w:rPr>
        <w:t xml:space="preserve"> и средствами защиты;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расследование и учёт несчастных случаев.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7.    </w:t>
      </w:r>
      <w:proofErr w:type="gramStart"/>
      <w:r>
        <w:rPr>
          <w:rStyle w:val="c1"/>
          <w:color w:val="000000"/>
          <w:sz w:val="28"/>
          <w:szCs w:val="28"/>
        </w:rPr>
        <w:t>Основными мероприятиями, выполняемыми в целях выполнения норм санитарно-эпидемиологической безопасности являются</w:t>
      </w:r>
      <w:proofErr w:type="gramEnd"/>
      <w:r>
        <w:rPr>
          <w:rStyle w:val="c1"/>
          <w:color w:val="000000"/>
          <w:sz w:val="28"/>
          <w:szCs w:val="28"/>
        </w:rPr>
        <w:t>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производственный </w:t>
      </w:r>
      <w:proofErr w:type="gramStart"/>
      <w:r>
        <w:rPr>
          <w:rStyle w:val="c1"/>
          <w:color w:val="000000"/>
          <w:sz w:val="28"/>
          <w:szCs w:val="28"/>
        </w:rPr>
        <w:t>контроль за</w:t>
      </w:r>
      <w:proofErr w:type="gramEnd"/>
      <w:r>
        <w:rPr>
          <w:rStyle w:val="c1"/>
          <w:color w:val="000000"/>
          <w:sz w:val="28"/>
          <w:szCs w:val="28"/>
        </w:rPr>
        <w:t xml:space="preserve"> соблюдением санитарных правил и выполнением санитарно-эпидемиологических мероприятий;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предварительные и периодические медосмотры работников;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периодические медосмотры детей; обучение работников обязательному санитарному минимуму;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соблюдение питьевого режима;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лечебно-профилактические и санитарно-эпидемиологические мероприятия.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8. Профилактика дорожно-транспортного травматизма предусматривает: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воспитание у детей культуры безопасного поведения на улицах и дорогах;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организацию взаимодействия педагогического коллектива с сотрудниками ГИБДД по вопросам обучения и воспитания детей безопасному поведению на улицах и дорогах, соблюдению правил дорожного движения, касающихся пешеходов;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привлечение родительской общественности к работе по предупреждению детского дорожно-транспортного травматизма;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проверку оборудования территории прилегающей к  ОУ на предмет соответствия требованиям обеспечения безопасности дорожного движения;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 xml:space="preserve">выявление наиболее опасных мест и подготовку предложений по дополнительному обустройству территории прилегающей к  ОУ </w:t>
      </w:r>
      <w:proofErr w:type="gramStart"/>
      <w:r>
        <w:rPr>
          <w:rStyle w:val="c1"/>
          <w:color w:val="000000"/>
          <w:sz w:val="28"/>
          <w:szCs w:val="28"/>
        </w:rPr>
        <w:t>современными</w:t>
      </w:r>
      <w:proofErr w:type="gramEnd"/>
      <w:r>
        <w:rPr>
          <w:rStyle w:val="c1"/>
          <w:color w:val="000000"/>
          <w:sz w:val="28"/>
          <w:szCs w:val="28"/>
        </w:rPr>
        <w:t xml:space="preserve"> техническими средства безопасности дорожного движения;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создание в соответствие с требованиями нормативных документов учебно-материальной базы по обучению правилам дорожного движения и безопасного поведения на улицах и дорогах города;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учет и анализ всех дорожно-транспортных происшествиях с участием воспитанников и на их основе принятие соответствующих мер.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9.     Обеспечение безопасной эксплуатации инженерных коммуникаций предусматривает: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назначение ответственных лиц за эксплуатацию </w:t>
      </w:r>
      <w:proofErr w:type="spellStart"/>
      <w:r>
        <w:rPr>
          <w:rStyle w:val="c1"/>
          <w:color w:val="000000"/>
          <w:sz w:val="28"/>
          <w:szCs w:val="28"/>
        </w:rPr>
        <w:t>теплопотребляющих</w:t>
      </w:r>
      <w:proofErr w:type="spellEnd"/>
      <w:r>
        <w:rPr>
          <w:rStyle w:val="c1"/>
          <w:color w:val="000000"/>
          <w:sz w:val="28"/>
          <w:szCs w:val="28"/>
        </w:rPr>
        <w:t xml:space="preserve"> установок и тепловых сетей и их периодическое обучение;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профилактические осмотры и текущее обслуживание;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планово-предупредительные ремонты;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гидравлические испытания системы отопления;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наличие контрольно-измерительных приборов и их периодическое испытание в лицензированной лаборатории.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10.   Оперативное взаимодействие с правоохранительными органами и службами предусматривает: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наличие номеров телефонов оперативных и дежурных служб;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наличия инструкций;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наличия форм докладов;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информирования дежурных служб об угрозе возникновения чрезвычайных ситуаций в  ОУ информирования правоохранительных органов о проведении культурно-массовых мероприятий в  ОУ;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информирование органов ГИБДД о предстоящих выездах детей и организации их сопровождения;</w:t>
      </w:r>
    </w:p>
    <w:p w:rsidR="001C5045" w:rsidRDefault="001C5045" w:rsidP="001C5045">
      <w:pPr>
        <w:pStyle w:val="c2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1C5045" w:rsidRDefault="001C5045" w:rsidP="001C5045">
      <w:pPr>
        <w:pStyle w:val="c4"/>
        <w:spacing w:before="0" w:beforeAutospacing="0" w:after="0" w:afterAutospacing="0" w:line="320" w:lineRule="atLeast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6203F6" w:rsidRDefault="006203F6"/>
    <w:sectPr w:rsidR="006203F6" w:rsidSect="0062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C5045"/>
    <w:rsid w:val="001C5045"/>
    <w:rsid w:val="0062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C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C5045"/>
  </w:style>
  <w:style w:type="paragraph" w:customStyle="1" w:styleId="c4">
    <w:name w:val="c4"/>
    <w:basedOn w:val="a"/>
    <w:rsid w:val="001C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9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1619</Words>
  <Characters>9232</Characters>
  <Application>Microsoft Office Word</Application>
  <DocSecurity>0</DocSecurity>
  <Lines>76</Lines>
  <Paragraphs>21</Paragraphs>
  <ScaleCrop>false</ScaleCrop>
  <Company/>
  <LinksUpToDate>false</LinksUpToDate>
  <CharactersWithSpaces>10830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2015-09-16T06:42:00Z</dcterms:created>
  <dcterms:modified xsi:type="dcterms:W3CDTF">2015-09-16T06:43:00Z</dcterms:modified>
</cp:coreProperties>
</file>