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6B9557" w14:textId="2AB38995" w:rsidR="000D0938" w:rsidRPr="00FE5AB3" w:rsidRDefault="000D0938" w:rsidP="000D0938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КОНСУЛЬТАЦИЯ ДЛЯ РОДИТЕЛЕЙ</w:t>
      </w:r>
    </w:p>
    <w:p w14:paraId="44B1F2E5" w14:textId="09840E62" w:rsidR="000D0938" w:rsidRPr="00FE5AB3" w:rsidRDefault="000D0938" w:rsidP="000D093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Подготовила педагог-психолог:</w:t>
      </w:r>
    </w:p>
    <w:p w14:paraId="5546CC04" w14:textId="77777777" w:rsidR="000D0938" w:rsidRPr="00FE5AB3" w:rsidRDefault="000D0938" w:rsidP="000D0938">
      <w:pPr>
        <w:shd w:val="clear" w:color="auto" w:fill="FFFFFF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FE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Тальникова</w:t>
      </w:r>
      <w:proofErr w:type="spellEnd"/>
      <w:r w:rsidRPr="00FE5AB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Н.И.</w:t>
      </w:r>
    </w:p>
    <w:p w14:paraId="416813F5" w14:textId="180DA82C" w:rsidR="000D0938" w:rsidRPr="00FE5AB3" w:rsidRDefault="000D0938" w:rsidP="000D0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нарушения дошкольников</w:t>
      </w:r>
    </w:p>
    <w:p w14:paraId="5EF956FB" w14:textId="77777777" w:rsidR="000D0938" w:rsidRPr="00FE5AB3" w:rsidRDefault="000D0938" w:rsidP="000D0938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0D2688F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дошкольном детстве происходит интенсивное развитие эмоционально-волевой сферы, но наряду с развитием присутствуют и ее искажения, нарушения.</w:t>
      </w:r>
    </w:p>
    <w:p w14:paraId="33020586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Эмоциональные нарушения дошкольников:</w:t>
      </w:r>
    </w:p>
    <w:p w14:paraId="6F9ABBC5" w14:textId="77777777" w:rsidR="000D0938" w:rsidRPr="00FE5AB3" w:rsidRDefault="000D0938" w:rsidP="000D09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эмоциональной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децентрации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ребенок не может сочувствовать ни в реальных жизненных ситуациях, ни при знакомстве с литературными произведениями;</w:t>
      </w:r>
    </w:p>
    <w:p w14:paraId="1E226975" w14:textId="77777777" w:rsidR="000D0938" w:rsidRPr="00FE5AB3" w:rsidRDefault="000D0938" w:rsidP="000D093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эмоциональной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синтонии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дошкольник не способен отзываться на эмоциональное состояние другого человека, прежде всего близкого или симпатичного;</w:t>
      </w:r>
    </w:p>
    <w:p w14:paraId="29346EC5" w14:textId="77777777" w:rsidR="000D0938" w:rsidRPr="00FE5AB3" w:rsidRDefault="000D0938" w:rsidP="0064365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специфического феномена эмоциональной саморегуляции - ребенок не испытывает чувства вины, которое связано с новым этапом самосознания («Это я сделал») и способностью эмоционального возвращения в прошлое. </w:t>
      </w:r>
    </w:p>
    <w:p w14:paraId="5B8A370F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детей-неврастеников дошкольного возраста такого эмоционального нарушения, как повышенная эмоциональная возбудимость. У ребенка быстро возникает состояние гнева по незначительным поводам, после аффективной разрядки он может плакать, испытывать чувство вины.</w:t>
      </w:r>
    </w:p>
    <w:p w14:paraId="606F1CD4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группы детей с нарушениями эмоций</w:t>
      </w:r>
    </w:p>
    <w:p w14:paraId="3F974483" w14:textId="4B222765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первой группе преобладают девочки, во второй и третьей - мальчики.</w:t>
      </w:r>
    </w:p>
    <w:p w14:paraId="292C282A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возрастом (от 4,5 до 6-7 лет) количество детей, которые относятся к первой и третьей группам, увеличивается, а относящихся ко второй группе - снижается.</w:t>
      </w:r>
    </w:p>
    <w:p w14:paraId="1E0D8D2E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всего перечня обнаруженных эмоциональных нарушений выделяют три группы:</w:t>
      </w:r>
    </w:p>
    <w:p w14:paraId="08EDE0DA" w14:textId="77777777" w:rsidR="000D0938" w:rsidRPr="00FE5AB3" w:rsidRDefault="000D0938" w:rsidP="000D09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острые эмоциональные реакции, окрашивающие конкретные конфликтные для ребенка ситуации: агрессивные, истерические, протестные реакции, а также реакции страха и чрезмерной обиды;</w:t>
      </w:r>
    </w:p>
    <w:p w14:paraId="28D7B515" w14:textId="77777777" w:rsidR="000D0938" w:rsidRPr="00FE5AB3" w:rsidRDefault="000D0938" w:rsidP="000D09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напряженные эмоциональные состояния - более стабильные во времени над-ситуативные негативные переживания: мрачность, тревожность, подавленное настроение, боязливость, робость;</w:t>
      </w:r>
    </w:p>
    <w:p w14:paraId="764AAEB5" w14:textId="77777777" w:rsidR="000D0938" w:rsidRPr="00FE5AB3" w:rsidRDefault="000D0938" w:rsidP="000D09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 динамики эмоциональных состояний: аффективная взрывчатость и лабильность (быстрые переходы от положительных эмоций к отрицательным и наоборот).</w:t>
      </w:r>
    </w:p>
    <w:p w14:paraId="3C7CB9FF" w14:textId="77777777" w:rsidR="000D0938" w:rsidRPr="00FE5AB3" w:rsidRDefault="000D0938" w:rsidP="000D0938">
      <w:pPr>
        <w:pStyle w:val="3"/>
        <w:shd w:val="clear" w:color="auto" w:fill="FFFFFF"/>
        <w:spacing w:before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 </w:t>
      </w:r>
      <w:r w:rsidRPr="00FE5AB3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Особенность</w:t>
      </w:r>
    </w:p>
    <w:p w14:paraId="17F8416F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Особенностью возраста является психологическое новообразование, а именно начало произвольности психических процессов и психологической готовности к школе. Комплекс школьных нагрузок служит своего рода «толчком» к проявлению скрытых в дошкольном возрасте психоэмоциональных отклонений. Чаще всего данные отклонения из-за своей незначительности, не выявляются ни родителями, ни воспитателями, ни врачами. При этом их скрытая форма развития в дошкольном детстве приобретает открытую форму в период обучения ребенка в школе.</w:t>
      </w:r>
    </w:p>
    <w:p w14:paraId="29F2F1FA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объясняет необходимость изучения тех особенностей эмоциональной сферы дошкольника, которые чаще всего становятся причинами поведенческих нарушений ребенка на начальном этапе обучения в школе.</w:t>
      </w:r>
    </w:p>
    <w:p w14:paraId="6839D591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течением времени у дошкольников эмоции и чувства становятся более дифференцированными, то есть эмоциональное поведение ребенка становится более адекватным. Но в то же время дифференцированность эмоций может стать и причиной деформации эмоциональной сферы ребенка.</w:t>
      </w:r>
    </w:p>
    <w:p w14:paraId="0DC2FC09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определить наиболее уязвимые точки эмоционально-волевой сферы дошкольников, необходимо изучить те моменты, которые больше всего тревожат в поведении младших школьников, а также представляют максимальную трудность для реализации процесса обучения.</w:t>
      </w:r>
    </w:p>
    <w:p w14:paraId="0C4BAF61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 говорит о том, что наибольшее беспокойство педагогам и родителям приносит чрезмерная двигательная расторможенность детей. Чуть менее родители и учителя обеспокоены тревожностью и страхами, возникающими у детей младшего школьного возраста, наряду с вредными привычками («сосание пальца»», «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грызение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ногтей» и т.д.).  </w:t>
      </w:r>
    </w:p>
    <w:p w14:paraId="4E93C200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Рассмотрим все выделенные моменты более подробно.</w:t>
      </w:r>
    </w:p>
    <w:p w14:paraId="158668D2" w14:textId="77777777" w:rsidR="000D0938" w:rsidRPr="00FE5AB3" w:rsidRDefault="000D0938" w:rsidP="000D09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Самыми распространёнными вредными привычками ребенка младшего дошкольного возраста являются «сосание пальца» и «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грызение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ногтей». Такое явление связано с материнской депривацией, неправильной или несостоятельной организацией форм общения ребенка с взрослыми, бедностью чувственного опыта детей, а также с пренатальными и перинатальными факторами развития.</w:t>
      </w:r>
    </w:p>
    <w:p w14:paraId="60700C90" w14:textId="77777777" w:rsidR="000D0938" w:rsidRPr="00FE5AB3" w:rsidRDefault="000D0938" w:rsidP="000D09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Гиперактивность и невнимательность. По мнению многих исследователей, синдром гиперактивности способствует ухудшению социального статуса ребенка и создает вероятность высокого риска для </w:t>
      </w: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развития асоциального поведения уже в период подросткового возраста.</w:t>
      </w:r>
    </w:p>
    <w:p w14:paraId="03B24DF6" w14:textId="77777777" w:rsidR="000D0938" w:rsidRPr="00FE5AB3" w:rsidRDefault="000D0938" w:rsidP="000D093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Тревожность и страхи дошкольников. Присутствует высокий уровень тревожности в этом возрасте, причем в большем количестве у тех детей, которые имеют семью. Наиболее распространенные страхи детей младшего дошкольного возраста: страхи одиночества, темноты и замкнутого пространства. Ребенок боится спать один в комнате, требует присутствия взрослого, просит, чтобы в комнате горел свет всю ночь. Если эти условия не будут выполняться, ребенок долго не сможет уснуть и будет проявлять беспокойство</w:t>
      </w:r>
    </w:p>
    <w:p w14:paraId="42E3CE0E" w14:textId="10115338" w:rsidR="000D0938" w:rsidRPr="00FE5AB3" w:rsidRDefault="000D0938" w:rsidP="0064365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E5AB3">
        <w:rPr>
          <w:rFonts w:ascii="Times New Roman" w:hAnsi="Times New Roman" w:cs="Times New Roman"/>
          <w:b/>
          <w:sz w:val="28"/>
          <w:szCs w:val="28"/>
        </w:rPr>
        <w:t xml:space="preserve"> Тревожность</w:t>
      </w:r>
    </w:p>
    <w:p w14:paraId="3864D37E" w14:textId="77777777" w:rsidR="000D0938" w:rsidRPr="00FE5AB3" w:rsidRDefault="000D0938" w:rsidP="000D0938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FE5AB3">
        <w:rPr>
          <w:sz w:val="28"/>
          <w:szCs w:val="28"/>
        </w:rPr>
        <w:t>Ведущий страх старшего дошкольного возраста (5-7 лет) – страх смерти. Дети, как правило, самостоятельно справляются с подобными переживаниями, но при условии нормальных, доброжелательных, эмоционально теплых отношений, как между самими родителями, так и между родителями и детьми. Страх смерти является характерным для эмоционально чувствительных и впечатлительных детей и тесно связан со страхами страшных снов. В определенных ситуациях страх смерти может быть трансформирован в страх опоздания, основе которого лежит неопределенное и тревожное ожидание ребенком несчастья. Порой данный страх приобретает невротически-навязчивый характер. Отрицательное эмоциональное состояние ребенка может быть обусловлено проявлением повышенного уровня тревожности.</w:t>
      </w:r>
    </w:p>
    <w:p w14:paraId="0F12628A" w14:textId="77777777" w:rsidR="000D0938" w:rsidRPr="00FE5AB3" w:rsidRDefault="000D0938" w:rsidP="006436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  <w:u w:val="single"/>
        </w:rPr>
        <w:t>Под тревожностью</w:t>
      </w:r>
      <w:r w:rsidRPr="00FE5AB3">
        <w:rPr>
          <w:sz w:val="28"/>
          <w:szCs w:val="28"/>
        </w:rPr>
        <w:t xml:space="preserve"> в психологии понимают склонность человека переживать тревогу, т.е. эмоциональное состояние, возникающее в ситуациях неопределенной опасности и проявляющееся в ожидании неблагополучного развития событий.</w:t>
      </w:r>
    </w:p>
    <w:p w14:paraId="4F5B12D6" w14:textId="77777777" w:rsidR="000D0938" w:rsidRPr="00FE5AB3" w:rsidRDefault="000D0938" w:rsidP="006436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 xml:space="preserve">В словаре Г. М. </w:t>
      </w:r>
      <w:proofErr w:type="spellStart"/>
      <w:r w:rsidRPr="00FE5AB3">
        <w:rPr>
          <w:sz w:val="28"/>
          <w:szCs w:val="28"/>
        </w:rPr>
        <w:t>Коджаспировой</w:t>
      </w:r>
      <w:proofErr w:type="spellEnd"/>
      <w:r w:rsidRPr="00FE5AB3">
        <w:rPr>
          <w:sz w:val="28"/>
          <w:szCs w:val="28"/>
        </w:rPr>
        <w:t xml:space="preserve"> тревожность определяется, как повышенная склонность человека испытывать беспокойство, тревогу в самых разных ситуациях, в том числе и таких как </w:t>
      </w:r>
      <w:proofErr w:type="gramStart"/>
      <w:r w:rsidRPr="00FE5AB3">
        <w:rPr>
          <w:sz w:val="28"/>
          <w:szCs w:val="28"/>
        </w:rPr>
        <w:t>общественные характеристики</w:t>
      </w:r>
      <w:proofErr w:type="gramEnd"/>
      <w:r w:rsidRPr="00FE5AB3">
        <w:rPr>
          <w:sz w:val="28"/>
          <w:szCs w:val="28"/>
        </w:rPr>
        <w:t xml:space="preserve"> которые к этому не предполагают.</w:t>
      </w:r>
    </w:p>
    <w:p w14:paraId="73EE7940" w14:textId="77777777" w:rsidR="000D0938" w:rsidRPr="00FE5AB3" w:rsidRDefault="000D0938" w:rsidP="006436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>Все что характерно для тревожных взрослых, можно отнести и к тревожным детям. В большинстве своем это очень неуверенные в себе дети, с неустойчивой самооценкой. Часто испытываемое ими чувство страха перед неизвестным ведет к тому, что они крайне редко проявляют инициативу.</w:t>
      </w:r>
    </w:p>
    <w:p w14:paraId="1EAE8077" w14:textId="77777777" w:rsidR="000D0938" w:rsidRPr="00FE5AB3" w:rsidRDefault="000D0938" w:rsidP="006436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>Являясь очень послушными, предпочитают не обращать на себя внимание окружающих, ведут себя примерно и дома, и в детском саду, точно выполняют требования родителей и воспитателей - не нарушают дисциплину, убирают за собой игрушки. Таких детей называют скромными, застенчивыми. Однако их дисциплинированность и примерность носят защитный характер - ребенок делает все, чтобы избежать неудачи.</w:t>
      </w:r>
    </w:p>
    <w:p w14:paraId="27832495" w14:textId="77777777" w:rsidR="000D0938" w:rsidRPr="00FE5AB3" w:rsidRDefault="000D0938" w:rsidP="006436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lastRenderedPageBreak/>
        <w:t xml:space="preserve">Известно, что предпосылкой возникновения тревожности является повышенная </w:t>
      </w:r>
      <w:proofErr w:type="spellStart"/>
      <w:r w:rsidRPr="00FE5AB3">
        <w:rPr>
          <w:sz w:val="28"/>
          <w:szCs w:val="28"/>
        </w:rPr>
        <w:t>сензитивность</w:t>
      </w:r>
      <w:proofErr w:type="spellEnd"/>
      <w:r w:rsidRPr="00FE5AB3">
        <w:rPr>
          <w:sz w:val="28"/>
          <w:szCs w:val="28"/>
        </w:rPr>
        <w:t xml:space="preserve">. Но всё же не каждый ребенок с высокой чувствительностью становиться тревожным. Большую роль здесь играют способы общения ребенка с родителями – в некоторых случаях родители способствуют развитию тревожной личности. К примеру, высока вероятность воспитания тревожного ребенка родителями, осуществляющими воспитание по типу </w:t>
      </w:r>
      <w:proofErr w:type="spellStart"/>
      <w:r w:rsidRPr="00FE5AB3">
        <w:rPr>
          <w:sz w:val="28"/>
          <w:szCs w:val="28"/>
        </w:rPr>
        <w:t>гиперопеки</w:t>
      </w:r>
      <w:proofErr w:type="spellEnd"/>
      <w:r w:rsidRPr="00FE5AB3">
        <w:rPr>
          <w:sz w:val="28"/>
          <w:szCs w:val="28"/>
        </w:rPr>
        <w:t xml:space="preserve"> (чрезмерная забота, постоянный контроль, большое количество ограничений и запретов, постоянное одергивание).</w:t>
      </w:r>
    </w:p>
    <w:p w14:paraId="6D1F2950" w14:textId="77777777" w:rsidR="000D0938" w:rsidRPr="00FE5AB3" w:rsidRDefault="000D0938" w:rsidP="006436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>Усилению в ребенке тревожности также могут способствовать такие факторы, как завышенные требования со стороны родителей и воспитателей, так как они вызывают ситуацию хронической неуспешности. Ребенок, сталкиваясь с постоянными расхождениями между своими реальными возможностями и тем высоким уровнем достижений, которого ждут от него взрослые, испытывает беспокойство, которое легко может перерасти в тревожность. Еще один фактор, способствующий формированию тревожности - частые упреки, которые вызывают чувство вины («Ты так</w:t>
      </w:r>
    </w:p>
    <w:p w14:paraId="5F80E350" w14:textId="77777777" w:rsidR="000D0938" w:rsidRPr="00FE5AB3" w:rsidRDefault="000D0938" w:rsidP="0064365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>плохо вел себя, что у мамы заболела голова», «Из-за твоего поведения мы с мамой часто ссоримся»). В этом случае ребенок постоянно боится оказаться виноватым перед родителями. Часто причиной большого числа страхов у детей является и сдержанность родителей в выражении чувств при наличии многочисленных предостережений, опасностей и тревог.</w:t>
      </w:r>
    </w:p>
    <w:p w14:paraId="6E9D5AA3" w14:textId="047C1976" w:rsidR="000D0938" w:rsidRPr="00FE5AB3" w:rsidRDefault="000D0938" w:rsidP="008B68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 xml:space="preserve">При усилении тревожности у ребенка появляются страхи, они являются непременным спутником тревожности, в таком случае у дошкольника могут развиться невротические черты. Примером такой черты может быть неуверенность в себе, как черта характера </w:t>
      </w:r>
      <w:proofErr w:type="gramStart"/>
      <w:r w:rsidRPr="00FE5AB3">
        <w:rPr>
          <w:sz w:val="28"/>
          <w:szCs w:val="28"/>
        </w:rPr>
        <w:t>- это</w:t>
      </w:r>
      <w:proofErr w:type="gramEnd"/>
      <w:r w:rsidRPr="00FE5AB3">
        <w:rPr>
          <w:sz w:val="28"/>
          <w:szCs w:val="28"/>
        </w:rPr>
        <w:t xml:space="preserve"> </w:t>
      </w:r>
      <w:proofErr w:type="spellStart"/>
      <w:r w:rsidRPr="00FE5AB3">
        <w:rPr>
          <w:sz w:val="28"/>
          <w:szCs w:val="28"/>
        </w:rPr>
        <w:t>самоуничтожительная</w:t>
      </w:r>
      <w:proofErr w:type="spellEnd"/>
      <w:r w:rsidRPr="00FE5AB3">
        <w:rPr>
          <w:sz w:val="28"/>
          <w:szCs w:val="28"/>
        </w:rPr>
        <w:t xml:space="preserve"> установка на себя, на свои силы и возможности.</w:t>
      </w:r>
    </w:p>
    <w:p w14:paraId="3C6AED03" w14:textId="77777777" w:rsidR="008B6819" w:rsidRPr="00FE5AB3" w:rsidRDefault="008B6819" w:rsidP="008B68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>Тревожный синдром – это переживание эмоционального дискомфорта, связанное с ожиданием неблагополучия; состояние беспричинной обеспокоенности, сопровождающееся нервным напряжением, непоседливостью. Ребенка, испытывающего тревогу, можно охарактеризовать как неуверенного, скованного, напряженного.</w:t>
      </w:r>
    </w:p>
    <w:p w14:paraId="6D136AA6" w14:textId="77777777" w:rsidR="008B6819" w:rsidRPr="00FE5AB3" w:rsidRDefault="008B6819" w:rsidP="008B68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>Чаще всего тревожность развивается, когда ребенок находится в состоянии внутреннего конфликта. Такой конфликт вызывают завышенные требования со стороны родителей, авторитарный стиль общения воспитателя с ребенком, непоследовательность предъявляемых к ребенку требований в контексте усиления роли интеллектуального развития и, как следствие, обеспокоенность родителей школьным будущим детей и ожидание самими детьми трудностей.</w:t>
      </w:r>
    </w:p>
    <w:p w14:paraId="1CEF44FD" w14:textId="77777777" w:rsidR="008B6819" w:rsidRPr="00FE5AB3" w:rsidRDefault="008B6819" w:rsidP="008B68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>Основные факторы невротизации детей сводятся к следующим: непонимание своеобразия личностного развития детей, непринятие детей, несоответствие требований и ожиданий родителей возможностям и потребностям детей, негибкость родителей в отношениях с детьми, неравномерность отношения родителей в различные годы жизни детей (недостаток заботы сменяется ее избытком), непоследовательность в обращении с детьми, несогласованность отношений между родителями.</w:t>
      </w:r>
    </w:p>
    <w:p w14:paraId="1A24C5E5" w14:textId="2166E1A7" w:rsidR="008B6819" w:rsidRPr="00FE5AB3" w:rsidRDefault="008B6819" w:rsidP="008B68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lastRenderedPageBreak/>
        <w:t>Возникшая у ребенка тревожность отражается и на взаимоотношениях со сверстниками, что приводит к психологическому конфликту и углублению их личностной тревожности, поэтому педагогу так важно заметить проявления эмоционального неблагополучия детей и оказать помощь, пока тревожность еще не стала устойчивой чертой личности и при проведении соответствующей психолого-педагогической работы обратима. Вместе с тем существует противоречие между необходимостью оказания своевременной педагогической помощи детям с проявлениями тревожности и недостаточным вниманием педагогов дошкольных образовательных организаций к решению данной проблемы вследствие преимущественного внимания к подготовке детей к школьному обучению, большой наполняемости групп и отсутствия четких методических рекомендаций по осуществлению индивидуально-дифференцированного подхода к тревожным дошкольникам с учетом причин проявления тревожности.</w:t>
      </w:r>
    </w:p>
    <w:p w14:paraId="44C70CF7" w14:textId="77777777" w:rsidR="008B6819" w:rsidRPr="00FE5AB3" w:rsidRDefault="008B6819" w:rsidP="008B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правила помощи тревожным детям:</w:t>
      </w:r>
    </w:p>
    <w:p w14:paraId="23494C01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избегать соревнований,</w:t>
      </w:r>
    </w:p>
    <w:p w14:paraId="4DF587E5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сравнивать,</w:t>
      </w:r>
    </w:p>
    <w:p w14:paraId="5F6B4B9C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ребенка,</w:t>
      </w:r>
    </w:p>
    <w:p w14:paraId="32407D55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уверенность в успехе ребенка,</w:t>
      </w:r>
    </w:p>
    <w:p w14:paraId="6F1501AA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обращаться по имени,</w:t>
      </w:r>
    </w:p>
    <w:p w14:paraId="13EDC428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демонстрировать образцы уверенного поведения,</w:t>
      </w:r>
    </w:p>
    <w:p w14:paraId="238AED80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уверенность и самостоятельность ребенка,</w:t>
      </w:r>
    </w:p>
    <w:p w14:paraId="23C61F78" w14:textId="77777777" w:rsidR="008B6819" w:rsidRPr="00FE5AB3" w:rsidRDefault="008B6819" w:rsidP="008B681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предъявлять высоких требований.</w:t>
      </w:r>
    </w:p>
    <w:p w14:paraId="314D2934" w14:textId="385182AE" w:rsidR="008B6819" w:rsidRPr="00FE5AB3" w:rsidRDefault="008B6819" w:rsidP="008B681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условием реализации индивидуально-дифференцированного подхода к тревожным дошкольникам является принятие взрослым эмоциональных состояний ребенка, поддержка его переживаний, признание ребенка равноценным партнером, использование вербальных и невербальных средств влияния, умение актуализировать у дошкольника чувство собственного достоинства и обеспечить его эмоциональный комфорт.</w:t>
      </w:r>
    </w:p>
    <w:p w14:paraId="25AB129B" w14:textId="77777777" w:rsidR="000D0938" w:rsidRPr="00FE5AB3" w:rsidRDefault="000D0938" w:rsidP="008B681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E5AB3">
        <w:rPr>
          <w:sz w:val="28"/>
          <w:szCs w:val="28"/>
        </w:rPr>
        <w:t xml:space="preserve">Таким образом, неуверенный в себе, склонный к сомнениям и колебаниям, робкий, тревожный ребенок нерешителен, несамостоятелен, нередко инфантилен, </w:t>
      </w:r>
      <w:proofErr w:type="spellStart"/>
      <w:r w:rsidRPr="00FE5AB3">
        <w:rPr>
          <w:sz w:val="28"/>
          <w:szCs w:val="28"/>
        </w:rPr>
        <w:t>повышенно</w:t>
      </w:r>
      <w:proofErr w:type="spellEnd"/>
      <w:r w:rsidRPr="00FE5AB3">
        <w:rPr>
          <w:sz w:val="28"/>
          <w:szCs w:val="28"/>
        </w:rPr>
        <w:t xml:space="preserve"> внушаем. Такой ребенок с опасением относится к другим, постоянно ждет нападения, насмешки, обиды, испытывает большие трудности с тем, чтобы справиться с игровой или деловой задачей. Это способствует образованию реакций психологической защиты в виде агрессии, направленной на окружающих. Так, один из самых известных способов, который часто выбирают тревожные дети, основан на простом умозаключении: «чтобы ничего не боятся, нужно сделать так, чтобы боялись меня». Маска агрессии тщательно скрывает тревогу не только от окружающих, но и от самого ребенка. Тем не менее, в глубине души у них - все та же тревожность, растерянность и неуверенность, отсутствие твердой опоры.</w:t>
      </w:r>
    </w:p>
    <w:p w14:paraId="2EF593A9" w14:textId="77777777" w:rsidR="000D0938" w:rsidRPr="00FE5AB3" w:rsidRDefault="000D0938" w:rsidP="000D0938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FE5AB3">
        <w:rPr>
          <w:sz w:val="28"/>
          <w:szCs w:val="28"/>
        </w:rPr>
        <w:t xml:space="preserve">Отрицательные последствия тревожности выражаются в </w:t>
      </w:r>
      <w:proofErr w:type="gramStart"/>
      <w:r w:rsidRPr="00FE5AB3">
        <w:rPr>
          <w:sz w:val="28"/>
          <w:szCs w:val="28"/>
        </w:rPr>
        <w:t>том</w:t>
      </w:r>
      <w:proofErr w:type="gramEnd"/>
      <w:r w:rsidRPr="00FE5AB3">
        <w:rPr>
          <w:sz w:val="28"/>
          <w:szCs w:val="28"/>
        </w:rPr>
        <w:t xml:space="preserve"> что, не влияя в целом на интеллектуальное развитие, высокая степень тревожности может </w:t>
      </w:r>
      <w:r w:rsidRPr="00FE5AB3">
        <w:rPr>
          <w:sz w:val="28"/>
          <w:szCs w:val="28"/>
        </w:rPr>
        <w:lastRenderedPageBreak/>
        <w:t>отрицательно сказаться на формировании творческого мышления, для которого естественными являются такие личностные черты, как отсутствие страха перед новым, неизвестным.</w:t>
      </w:r>
    </w:p>
    <w:p w14:paraId="1E2E7B96" w14:textId="6A6575D6" w:rsidR="000D0938" w:rsidRPr="00FE5AB3" w:rsidRDefault="000D0938" w:rsidP="000D0938">
      <w:pPr>
        <w:pStyle w:val="a3"/>
        <w:shd w:val="clear" w:color="auto" w:fill="FFFFFF"/>
        <w:spacing w:before="0" w:beforeAutospacing="0"/>
        <w:rPr>
          <w:sz w:val="28"/>
          <w:szCs w:val="28"/>
        </w:rPr>
      </w:pPr>
      <w:r w:rsidRPr="00FE5AB3">
        <w:rPr>
          <w:sz w:val="28"/>
          <w:szCs w:val="28"/>
        </w:rPr>
        <w:t>Стоит отметить, что у детей старшего дошкольного и младшего школьного возраста тревожность еще не является устойчивой чертой характера и относительно обратима при реализации соответствующих психолого-педагогических мероприятий, соблюдении педагогами и родителями нужных рекомендаций.</w:t>
      </w:r>
    </w:p>
    <w:p w14:paraId="0E0A575E" w14:textId="77777777" w:rsidR="000D0938" w:rsidRPr="00FE5AB3" w:rsidRDefault="000D0938" w:rsidP="000D0938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Агрессия</w:t>
      </w:r>
    </w:p>
    <w:p w14:paraId="3DC67C4D" w14:textId="77777777" w:rsidR="000D0938" w:rsidRPr="00FE5AB3" w:rsidRDefault="000D0938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дошкольного возраста должны научиться также справляться с агрессией.</w:t>
      </w:r>
    </w:p>
    <w:p w14:paraId="029B76EF" w14:textId="77777777" w:rsidR="000D0938" w:rsidRPr="00FE5AB3" w:rsidRDefault="000D0938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Леонард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Берковиц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даёт определение агрессии как формы поведения, нацеленной на причинение физического или психического ущерба кому-то.</w:t>
      </w:r>
    </w:p>
    <w:p w14:paraId="212E63F3" w14:textId="77777777" w:rsidR="000D0938" w:rsidRPr="00FE5AB3" w:rsidRDefault="000D0938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Р.А. Уилсон трактует агрессию, как физическое действие или угрозу такого действия со стороны одной особи, которые уменьшают свободу или</w:t>
      </w:r>
    </w:p>
    <w:p w14:paraId="0BBD32CE" w14:textId="77777777" w:rsidR="000D0938" w:rsidRPr="00FE5AB3" w:rsidRDefault="000D0938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генетическую приспособленность другой особи. Э. Фромм определяет агрессию более широко - как нанесение ущерба не только человеку или животному, но и любому неодушевленному предмету.</w:t>
      </w:r>
    </w:p>
    <w:p w14:paraId="7452C4ED" w14:textId="77777777" w:rsidR="000D0938" w:rsidRPr="00FE5AB3" w:rsidRDefault="000D0938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определенная закономерность в развитии детской агрессии. До 3 лет отмечаются обычные проявления темперамента с короткими вспышками гнева, но настоящая агрессия для детей не характерна. Пик ее приходится на 4,5 года, а затем постепенно убывает, пока не сходит на нет. К началу школьного возраста дети усваивают нормы поведения, которые способствуют ослаблению агрессивности.</w:t>
      </w:r>
    </w:p>
    <w:p w14:paraId="2659ABDD" w14:textId="77777777" w:rsidR="000D0938" w:rsidRPr="00FE5AB3" w:rsidRDefault="000D0938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нарушения в эмоционально-волевой сфере личности ребёнка имеют характерные особенности возрастных проявлений.</w:t>
      </w:r>
    </w:p>
    <w:p w14:paraId="2A1D4BEB" w14:textId="2B445009" w:rsidR="000D0938" w:rsidRPr="00FE5AB3" w:rsidRDefault="000D0938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Определенные поведенческие характеристики могут быть ранним проявлением эмоциональных расстройств. Особенностью данного возраста является психологическое новообразование, а именно начало произвольности психических процессов и психологической готовности к школе. Комплекс школьных нагрузок является своего рода «толчком» к проявлению скрытых в дошкольном возрасте психоэмоциональных отклонений. К наиболее выраженным проблемам в эмоционально-волевой сфере мы можем отнести агрессию и тревожность дошкольников. Необходимо именно в дошкольном возрасте обратить внимание на уязвимые точки эмоционально-волевой сферы, которые больше всего тревожат в поведении дошкольников, иначе в младшем школьном возрасте они будут представлять наибольшую трудность для осуществления процесса обучения</w:t>
      </w:r>
      <w:r w:rsidR="00643659"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6BF39F7" w14:textId="77777777" w:rsidR="00FE5AB3" w:rsidRPr="00FE5AB3" w:rsidRDefault="00FE5AB3" w:rsidP="00643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82F316" w14:textId="77777777" w:rsidR="00FE5AB3" w:rsidRPr="00FE5AB3" w:rsidRDefault="00FE5AB3" w:rsidP="00FE5AB3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FD5B65" w14:textId="77777777" w:rsidR="00FE5AB3" w:rsidRPr="00FE5AB3" w:rsidRDefault="00FE5AB3" w:rsidP="00FE5AB3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B65B750" w14:textId="15B44665" w:rsidR="00FE5AB3" w:rsidRPr="00FE5AB3" w:rsidRDefault="00FE5AB3" w:rsidP="00FE5AB3">
      <w:pPr>
        <w:shd w:val="clear" w:color="auto" w:fill="FFFFFF"/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Практические методы и приемы</w:t>
      </w:r>
    </w:p>
    <w:p w14:paraId="58361D73" w14:textId="77777777" w:rsidR="00FE5AB3" w:rsidRPr="00FE5AB3" w:rsidRDefault="00FE5AB3" w:rsidP="00FE5AB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и приемы, использование которых позволяет дошкольникам овладеть опытом кодирования и декодирования эмоциональных состояний.</w:t>
      </w:r>
    </w:p>
    <w:p w14:paraId="48C1DAC8" w14:textId="472F1B2B" w:rsidR="00FE5AB3" w:rsidRPr="00FE5AB3" w:rsidRDefault="00FE5AB3" w:rsidP="00FE5AB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Моделирование эмоций</w:t>
      </w:r>
      <w:proofErr w:type="gramStart"/>
      <w:r w:rsidRPr="00FE5A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- </w:t>
      </w: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 экстериоризации эмоциональных состояний человека символическими средствами (зарисовки, схемы,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цветоизображения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проволочные и картонажные фигурки), например:</w:t>
      </w:r>
    </w:p>
    <w:p w14:paraId="4FF2FF2D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предметов, вызывающих радость, грусть, страх и т. д.;</w:t>
      </w:r>
    </w:p>
    <w:p w14:paraId="383436FE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прорисовывание лицевой экспрессии персонажей, соответствующей изображенной на картинке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эмоциогенной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ситуации;</w:t>
      </w:r>
    </w:p>
    <w:p w14:paraId="462E795A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человека в разных эмоциональных состояниях;</w:t>
      </w:r>
    </w:p>
    <w:p w14:paraId="7FF24BAE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 схем эмоций из отдельных подвижных элементов лицевой экспрессии (брови, глаза, рот, носогубные складки);</w:t>
      </w:r>
    </w:p>
    <w:p w14:paraId="0D4E5830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«изображение» различных поз в процессе действий с подвижными картонными, проволочными, пластилиновыми фигурками;</w:t>
      </w:r>
    </w:p>
    <w:p w14:paraId="1199D43A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различных эмоций под музыку с использованием соответствующей цветовой палитры;</w:t>
      </w:r>
    </w:p>
    <w:p w14:paraId="556F5DAE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 альбоме многоэтажного «Дома настроений» и выбор цвета для закрашивания окошек, где «живут» те или иные эмоции – радость, печаль, страх, злость, отвращение, стыд, презрение, удивление;</w:t>
      </w:r>
    </w:p>
    <w:p w14:paraId="2C69C749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«Книги настроений», страницы которой заполнены сюжетными рисунками, передающими различные эмоциональные состояния;</w:t>
      </w:r>
    </w:p>
    <w:p w14:paraId="710F04A6" w14:textId="77777777" w:rsidR="00FE5AB3" w:rsidRPr="00FE5AB3" w:rsidRDefault="00FE5AB3" w:rsidP="00FE5A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детьми мультфильмов, то есть оформление сюжета каждой картинки и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дорисовывание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выражения лица героя в процессе работы с заготовкой, состоящей из нескольких квадратов с изображениями главного героя в различных позах с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непрорисованной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лицевой экспрессией.</w:t>
      </w:r>
    </w:p>
    <w:p w14:paraId="683238EE" w14:textId="77777777" w:rsidR="00FE5AB3" w:rsidRPr="00FE5AB3" w:rsidRDefault="00FE5AB3" w:rsidP="00FE5AB3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Выделим виды упражнений, направленных на развитие у детей старшего дошкольного возраста эмоционально-перцептивной способности:</w:t>
      </w:r>
    </w:p>
    <w:p w14:paraId="69BF0090" w14:textId="77777777" w:rsidR="00FE5AB3" w:rsidRPr="00FE5AB3" w:rsidRDefault="00FE5AB3" w:rsidP="00F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(этюды) на воспроизведение эмоций с помощью невербальных средств – мимики, пантомимы, интонации голоса;</w:t>
      </w:r>
    </w:p>
    <w:p w14:paraId="5F85890D" w14:textId="77777777" w:rsidR="00FE5AB3" w:rsidRPr="00FE5AB3" w:rsidRDefault="00FE5AB3" w:rsidP="00F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на распознавание эмоциональных состояний: подбор эталона эмоции (пиктограммы, фотографии, картинки с изображением человека с определенным эмоциональным выражением) к собственному настроению, к настроению сверстника, к рассказу педагога, к фрагменту художественного или музыкального произведения; анализ схем эмоций –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одноперсонажных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многоперсонажных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с вариативным проявлением эмоций персонажами </w:t>
      </w: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одной и той же ситуации; схем, где внешнее выражение эмоции персонажем и ее причина представлены в конфликтной форме, и др.;</w:t>
      </w:r>
    </w:p>
    <w:p w14:paraId="20E7916A" w14:textId="77777777" w:rsidR="00FE5AB3" w:rsidRPr="00FE5AB3" w:rsidRDefault="00FE5AB3" w:rsidP="00F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развитие словаря эмоций (подбор, придумывание и аргументация названия к картинке с изображением эмоциональной ситуации; подбор синонимов и антонимов к словесным обозначениям эмоций;</w:t>
      </w:r>
    </w:p>
    <w:p w14:paraId="6EC2533E" w14:textId="753217C3" w:rsidR="00FE5AB3" w:rsidRPr="00FE5AB3" w:rsidRDefault="00FE5AB3" w:rsidP="00FE5A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сравнение выражения противоположных эмоциональных состояний, близких или одинаковых эмоций, переданных по-разному).</w:t>
      </w:r>
    </w:p>
    <w:p w14:paraId="6EA6C35C" w14:textId="6E6A609D" w:rsidR="00FE5AB3" w:rsidRPr="00FE5AB3" w:rsidRDefault="00FE5AB3" w:rsidP="00FE5AB3">
      <w:pPr>
        <w:shd w:val="clear" w:color="auto" w:fill="FEFEFE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E5AB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Наглядные методы</w:t>
      </w:r>
      <w:bookmarkEnd w:id="0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 на формирование у детей представлений об эмоциях, развитие способности к распознаванию эмоций и анализу причин и следствий эмоциональных проявлений. Основным в этой группе является метод демонстрации (рассматривания) наглядных пособий, в качестве которых выступают:</w:t>
      </w:r>
    </w:p>
    <w:p w14:paraId="0EA19623" w14:textId="77777777" w:rsidR="00FE5AB3" w:rsidRPr="00FE5AB3" w:rsidRDefault="00FE5AB3" w:rsidP="00FE5AB3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схематичные изображения эмоций (пиктограммы);</w:t>
      </w:r>
    </w:p>
    <w:p w14:paraId="68097DFA" w14:textId="77777777" w:rsidR="00FE5AB3" w:rsidRPr="00FE5AB3" w:rsidRDefault="00FE5AB3" w:rsidP="00FE5AB3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фотографии лиц людей с различными выражениями;</w:t>
      </w:r>
    </w:p>
    <w:p w14:paraId="4F32C1AD" w14:textId="77777777" w:rsidR="00FE5AB3" w:rsidRPr="00FE5AB3" w:rsidRDefault="00FE5AB3" w:rsidP="00FE5AB3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карточки с изображениями детей и взрослых в разных состояниях;</w:t>
      </w:r>
    </w:p>
    <w:p w14:paraId="693CEC3A" w14:textId="05EC3155" w:rsidR="00FE5AB3" w:rsidRPr="00FE5AB3" w:rsidRDefault="00FE5AB3" w:rsidP="00FE5AB3">
      <w:pPr>
        <w:numPr>
          <w:ilvl w:val="0"/>
          <w:numId w:val="7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картинки с изображениями людей в разных эмоци</w:t>
      </w: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ональных ситуациях</w:t>
      </w: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ситуациях</w:t>
      </w:r>
      <w:proofErr w:type="spellEnd"/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E370F3" w14:textId="780914B4" w:rsidR="00FE5AB3" w:rsidRPr="00FE5AB3" w:rsidRDefault="00FE5AB3" w:rsidP="00FE5AB3">
      <w:pPr>
        <w:pStyle w:val="a3"/>
        <w:shd w:val="clear" w:color="auto" w:fill="FEFEFE"/>
        <w:spacing w:before="0" w:beforeAutospacing="0"/>
        <w:rPr>
          <w:sz w:val="28"/>
          <w:szCs w:val="28"/>
        </w:rPr>
      </w:pPr>
      <w:r w:rsidRPr="00FE5AB3">
        <w:rPr>
          <w:sz w:val="28"/>
          <w:szCs w:val="28"/>
          <w:u w:val="single"/>
        </w:rPr>
        <w:t>Словесные методы</w:t>
      </w:r>
      <w:r>
        <w:rPr>
          <w:sz w:val="28"/>
          <w:szCs w:val="28"/>
        </w:rPr>
        <w:t xml:space="preserve">, </w:t>
      </w:r>
      <w:r w:rsidRPr="00FE5AB3">
        <w:rPr>
          <w:sz w:val="28"/>
          <w:szCs w:val="28"/>
        </w:rPr>
        <w:t>с</w:t>
      </w:r>
      <w:r w:rsidRPr="00FE5AB3">
        <w:rPr>
          <w:sz w:val="28"/>
          <w:szCs w:val="28"/>
        </w:rPr>
        <w:t>тимулирующие внутреннюю сферу детей и побуждающие их к обсуждению различных эмоций:</w:t>
      </w:r>
    </w:p>
    <w:p w14:paraId="3770F2B2" w14:textId="77777777" w:rsidR="00FE5AB3" w:rsidRPr="00FE5AB3" w:rsidRDefault="00FE5AB3" w:rsidP="00FE5AB3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об эмоциональных состояниях – о радости, печали, страхе и других эмоциях;</w:t>
      </w:r>
    </w:p>
    <w:p w14:paraId="031B5708" w14:textId="77777777" w:rsidR="00FE5AB3" w:rsidRPr="00FE5AB3" w:rsidRDefault="00FE5AB3" w:rsidP="00FE5AB3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беседы о выразительности и изобразительности в произведениях искусства – о музыкальной интонации, о колорите в живописи, об изобразительности и выразительности слова в литературе;</w:t>
      </w:r>
    </w:p>
    <w:p w14:paraId="4AE68281" w14:textId="77777777" w:rsidR="00FE5AB3" w:rsidRPr="00FE5AB3" w:rsidRDefault="00FE5AB3" w:rsidP="00FE5AB3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 – сказок, рассказов, стихотворений, где в ярких образах передаются эмоциональные переживания человека. Во время чтения рекомендуется время от времени останавливаться и побуждать детей к определению чувств персонажей, а также к обсуждению поведенческих проявлений персонажей, раскрывающих их чувства;</w:t>
      </w:r>
    </w:p>
    <w:p w14:paraId="08297C57" w14:textId="77777777" w:rsidR="00FE5AB3" w:rsidRPr="00FE5AB3" w:rsidRDefault="00FE5AB3" w:rsidP="00FE5AB3">
      <w:pPr>
        <w:numPr>
          <w:ilvl w:val="0"/>
          <w:numId w:val="8"/>
        </w:num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педагога, содержанием которого является информация о причинах эмоций и следствиях эмоциональных проявлений людей в различных социальных контекстах;</w:t>
      </w:r>
    </w:p>
    <w:p w14:paraId="3A93C82F" w14:textId="77777777" w:rsidR="00FE5AB3" w:rsidRPr="00FE5AB3" w:rsidRDefault="00FE5AB3" w:rsidP="00FE5AB3">
      <w:pPr>
        <w:numPr>
          <w:ilvl w:val="0"/>
          <w:numId w:val="8"/>
        </w:numPr>
        <w:shd w:val="clear" w:color="auto" w:fill="FEFEFE"/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 детей, отражающие их эмоциональный опыт – опыт эмоционального проживания ситуаций различного модального </w:t>
      </w:r>
      <w:r w:rsidRPr="00FE5AB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содержания (радостного, печального и пр.), или соответствующие определенному эмоциональному состоянию изображенного человека.</w:t>
      </w:r>
    </w:p>
    <w:p w14:paraId="1C6DC644" w14:textId="77777777" w:rsidR="00FE5AB3" w:rsidRPr="00FE5AB3" w:rsidRDefault="00FE5AB3" w:rsidP="00FE5AB3">
      <w:pPr>
        <w:shd w:val="clear" w:color="auto" w:fill="FEFEFE"/>
        <w:spacing w:after="24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EFEFE"/>
        </w:rPr>
      </w:pPr>
    </w:p>
    <w:p w14:paraId="3DE71F9D" w14:textId="3B99F58C" w:rsidR="00FE5AB3" w:rsidRPr="00FE5AB3" w:rsidRDefault="00FE5AB3" w:rsidP="00FE5AB3">
      <w:pPr>
        <w:shd w:val="clear" w:color="auto" w:fill="FEFEFE"/>
        <w:spacing w:after="24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5AB3">
        <w:rPr>
          <w:rFonts w:ascii="Times New Roman" w:hAnsi="Times New Roman" w:cs="Times New Roman"/>
          <w:sz w:val="28"/>
          <w:szCs w:val="28"/>
          <w:u w:val="single"/>
          <w:shd w:val="clear" w:color="auto" w:fill="FEFEFE"/>
        </w:rPr>
        <w:t>Игровые методы</w:t>
      </w:r>
      <w:r w:rsidRPr="00FE5AB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- </w:t>
      </w:r>
      <w:r w:rsidRPr="00FE5AB3">
        <w:rPr>
          <w:rFonts w:ascii="Times New Roman" w:hAnsi="Times New Roman" w:cs="Times New Roman"/>
          <w:sz w:val="28"/>
          <w:szCs w:val="28"/>
          <w:shd w:val="clear" w:color="auto" w:fill="FEFEFE"/>
        </w:rPr>
        <w:t xml:space="preserve">Основным методом является дидактическая игра, в частности, настольно-печатные дидактические игры для развития у дошкольников 5–7 лет умений распознавать, словесно обозначать и сравнивать эмоции людей по схематическим изображениям, </w:t>
      </w:r>
      <w:proofErr w:type="spellStart"/>
      <w:r w:rsidRPr="00FE5AB3">
        <w:rPr>
          <w:rFonts w:ascii="Times New Roman" w:hAnsi="Times New Roman" w:cs="Times New Roman"/>
          <w:sz w:val="28"/>
          <w:szCs w:val="28"/>
          <w:shd w:val="clear" w:color="auto" w:fill="FEFEFE"/>
        </w:rPr>
        <w:t>фотоэталонам</w:t>
      </w:r>
      <w:proofErr w:type="spellEnd"/>
      <w:r w:rsidRPr="00FE5AB3">
        <w:rPr>
          <w:rFonts w:ascii="Times New Roman" w:hAnsi="Times New Roman" w:cs="Times New Roman"/>
          <w:sz w:val="28"/>
          <w:szCs w:val="28"/>
          <w:shd w:val="clear" w:color="auto" w:fill="FEFEFE"/>
        </w:rPr>
        <w:t>, сюжетным картинкам; передавать эмоции с помощью мимики и пантомимы. Среди игровых приемов развития у детей рассматриваемой способности следует выделить: элементы соревнования – организацию конкурсов, предполагающих участие команд детей в демонстрации эмоций с помощью мимики и пантомимы, в опознании эмоций по фотографиям, в определении эмоционального значения фрагментов стихотворений и музыкальных произведений и т. п.; прием оживления воспринимаемого персонажа – высказывание суждений от лица изображенного человека, соответствующих его настроению.</w:t>
      </w:r>
    </w:p>
    <w:p w14:paraId="1DC67732" w14:textId="77777777" w:rsidR="00FE5AB3" w:rsidRPr="00FE5AB3" w:rsidRDefault="00FE5AB3" w:rsidP="00FE5AB3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844713" w14:textId="77777777" w:rsidR="00131A82" w:rsidRPr="00FE5AB3" w:rsidRDefault="00131A82">
      <w:pPr>
        <w:rPr>
          <w:rFonts w:ascii="Times New Roman" w:hAnsi="Times New Roman" w:cs="Times New Roman"/>
          <w:sz w:val="28"/>
          <w:szCs w:val="28"/>
        </w:rPr>
      </w:pPr>
    </w:p>
    <w:sectPr w:rsidR="00131A82" w:rsidRPr="00FE5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4F3C"/>
    <w:multiLevelType w:val="multilevel"/>
    <w:tmpl w:val="FAD2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D5146D"/>
    <w:multiLevelType w:val="multilevel"/>
    <w:tmpl w:val="83AE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BE7499"/>
    <w:multiLevelType w:val="multilevel"/>
    <w:tmpl w:val="C144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400C66"/>
    <w:multiLevelType w:val="multilevel"/>
    <w:tmpl w:val="972C0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AB6F03"/>
    <w:multiLevelType w:val="multilevel"/>
    <w:tmpl w:val="4AE45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FC6C1A"/>
    <w:multiLevelType w:val="multilevel"/>
    <w:tmpl w:val="DB92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0030AF"/>
    <w:multiLevelType w:val="multilevel"/>
    <w:tmpl w:val="C3BA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8E7297"/>
    <w:multiLevelType w:val="multilevel"/>
    <w:tmpl w:val="B1B62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2BF"/>
    <w:rsid w:val="000D0938"/>
    <w:rsid w:val="00131A82"/>
    <w:rsid w:val="00643659"/>
    <w:rsid w:val="008B6819"/>
    <w:rsid w:val="00A652BF"/>
    <w:rsid w:val="00FE5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DE04"/>
  <w15:chartTrackingRefBased/>
  <w15:docId w15:val="{2107175F-D99F-4367-A738-0918B36A5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09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0D093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D0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6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3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7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4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2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2880</Words>
  <Characters>16420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7</cp:revision>
  <dcterms:created xsi:type="dcterms:W3CDTF">2025-02-06T06:02:00Z</dcterms:created>
  <dcterms:modified xsi:type="dcterms:W3CDTF">2025-02-06T07:03:00Z</dcterms:modified>
</cp:coreProperties>
</file>