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72" w:rsidRPr="00380FE0" w:rsidRDefault="0093222E" w:rsidP="0068119E">
      <w:pPr>
        <w:spacing w:after="75" w:line="390" w:lineRule="atLeast"/>
        <w:jc w:val="center"/>
        <w:outlineLvl w:val="0"/>
        <w:rPr>
          <w:rFonts w:ascii="Arial" w:eastAsia="Times New Roman" w:hAnsi="Arial" w:cs="Arial"/>
          <w:b/>
          <w:bCs/>
          <w:color w:val="00B050"/>
          <w:kern w:val="36"/>
          <w:sz w:val="40"/>
          <w:szCs w:val="40"/>
          <w:lang w:eastAsia="ru-RU"/>
        </w:rPr>
      </w:pPr>
      <w:r w:rsidRPr="00380FE0">
        <w:rPr>
          <w:rFonts w:ascii="Arial" w:eastAsia="Times New Roman" w:hAnsi="Arial" w:cs="Arial"/>
          <w:b/>
          <w:bCs/>
          <w:color w:val="00B050"/>
          <w:kern w:val="36"/>
          <w:sz w:val="40"/>
          <w:szCs w:val="40"/>
          <w:lang w:eastAsia="ru-RU"/>
        </w:rPr>
        <w:t xml:space="preserve">Консультация для родителей </w:t>
      </w:r>
    </w:p>
    <w:p w:rsidR="0068119E" w:rsidRPr="00380FE0" w:rsidRDefault="0093222E" w:rsidP="0068119E">
      <w:pPr>
        <w:spacing w:after="75" w:line="390" w:lineRule="atLeast"/>
        <w:jc w:val="center"/>
        <w:outlineLvl w:val="0"/>
        <w:rPr>
          <w:rFonts w:ascii="Arial" w:eastAsia="Times New Roman" w:hAnsi="Arial" w:cs="Arial"/>
          <w:b/>
          <w:bCs/>
          <w:color w:val="00B050"/>
          <w:kern w:val="36"/>
          <w:sz w:val="40"/>
          <w:szCs w:val="40"/>
          <w:lang w:eastAsia="ru-RU"/>
        </w:rPr>
      </w:pPr>
      <w:r w:rsidRPr="00380FE0">
        <w:rPr>
          <w:rFonts w:ascii="Arial" w:eastAsia="Times New Roman" w:hAnsi="Arial" w:cs="Arial"/>
          <w:b/>
          <w:bCs/>
          <w:color w:val="00B050"/>
          <w:kern w:val="36"/>
          <w:sz w:val="40"/>
          <w:szCs w:val="40"/>
          <w:lang w:eastAsia="ru-RU"/>
        </w:rPr>
        <w:t>«Значение режима дня в жизни ребенка».</w:t>
      </w:r>
    </w:p>
    <w:p w:rsidR="0068119E" w:rsidRPr="00DF67B2" w:rsidRDefault="0068119E" w:rsidP="00B51A76">
      <w:pPr>
        <w:pStyle w:val="a4"/>
        <w:rPr>
          <w:rFonts w:ascii="Arial" w:hAnsi="Arial" w:cs="Arial"/>
          <w:b/>
          <w:sz w:val="16"/>
          <w:szCs w:val="16"/>
          <w:lang w:eastAsia="ru-RU"/>
        </w:rPr>
      </w:pPr>
    </w:p>
    <w:p w:rsidR="0093222E" w:rsidRPr="00DF67B2" w:rsidRDefault="0093222E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b/>
          <w:sz w:val="24"/>
          <w:szCs w:val="24"/>
          <w:lang w:eastAsia="ru-RU"/>
        </w:rPr>
        <w:t>Режим дня</w:t>
      </w:r>
      <w:r w:rsidRPr="00DF67B2">
        <w:rPr>
          <w:rFonts w:ascii="Arial" w:hAnsi="Arial" w:cs="Arial"/>
          <w:sz w:val="24"/>
          <w:szCs w:val="24"/>
          <w:lang w:eastAsia="ru-RU"/>
        </w:rPr>
        <w:t xml:space="preserve"> — это рациональное чередование видов деятельности и отдыха в течение суток с учётом возрастных возможностей и особенностей человека. От того, как строится день ребёнка, как сочетаются игры и занятия, достаточен ли сон, вовремя ли он ест, зависит не только его дееспособность, но и самочувствие, настроение, здоровье. Главное назначение режима дня — предупредить переутомление и создать для организма наиболее благоприятные условия его функционирования. </w:t>
      </w:r>
    </w:p>
    <w:p w:rsidR="0093222E" w:rsidRPr="00DF67B2" w:rsidRDefault="0093222E" w:rsidP="00DA428C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DF67B2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2522220" cy="2011309"/>
            <wp:effectExtent l="0" t="0" r="0" b="8255"/>
            <wp:docPr id="2" name="Рисунок 2" descr="https://kladraz.ru/upload/blogs2/2020/10/4_df440a01105c226842f9e1fc833b8d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0/10/4_df440a01105c226842f9e1fc833b8d7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38" cy="202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22E" w:rsidRPr="00DF67B2" w:rsidRDefault="0093222E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sz w:val="23"/>
          <w:szCs w:val="23"/>
          <w:lang w:eastAsia="ru-RU"/>
        </w:rPr>
        <w:br/>
      </w:r>
      <w:r w:rsidRPr="00DF67B2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ru-RU"/>
        </w:rPr>
        <w:t>Для гармоничного развития детей</w:t>
      </w:r>
      <w:r w:rsidRPr="00DF67B2">
        <w:rPr>
          <w:sz w:val="23"/>
          <w:szCs w:val="23"/>
          <w:lang w:eastAsia="ru-RU"/>
        </w:rPr>
        <w:t> </w:t>
      </w:r>
      <w:r w:rsidRPr="00DF67B2">
        <w:rPr>
          <w:rFonts w:ascii="Arial" w:hAnsi="Arial" w:cs="Arial"/>
          <w:sz w:val="24"/>
          <w:szCs w:val="24"/>
          <w:lang w:eastAsia="ru-RU"/>
        </w:rPr>
        <w:t>3 - 7 лет максимальная продолжительность непрерывного бодрствования должна составлять 5,5 - 6 часов, ежедневная продолжительность прогулки — не менее 4 - 4,5 часа, общая продолжительность суточного сна — 12 — 12,5 часа, из которых 2 — 2,5 часа отводится дневному сну, самостоятельная деятельность (игры, личная гигиена и др.) — не менее 3—4 часов.</w:t>
      </w:r>
    </w:p>
    <w:p w:rsidR="00B51A76" w:rsidRPr="00DF67B2" w:rsidRDefault="00B51A76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</w:p>
    <w:p w:rsidR="007E5858" w:rsidRDefault="00BF681B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sz w:val="24"/>
          <w:szCs w:val="24"/>
          <w:lang w:eastAsia="ru-RU"/>
        </w:rPr>
        <w:t xml:space="preserve">Что касается продолжительности непрерывной непосредственно образовательной деятельности, то для детей от 3 до 4-х лет она составляет не более 15 минут, для детей от 4-х до 5-ти лет - не более 20 минут, для детей от 5 до 6-ти лет - не более 25 минут, а для детей от 6-ти до 7-ми лет - не более 30 минут. Максимально допустимый объем образовательной нагрузки в первой половине дня </w:t>
      </w:r>
      <w:r w:rsidR="007E5858" w:rsidRPr="00DF67B2">
        <w:rPr>
          <w:rFonts w:ascii="Arial" w:hAnsi="Arial" w:cs="Arial"/>
          <w:sz w:val="24"/>
          <w:szCs w:val="24"/>
          <w:lang w:eastAsia="ru-RU"/>
        </w:rPr>
        <w:t>в средней группе</w:t>
      </w:r>
      <w:r w:rsidRPr="00DF67B2">
        <w:rPr>
          <w:rFonts w:ascii="Arial" w:hAnsi="Arial" w:cs="Arial"/>
          <w:sz w:val="24"/>
          <w:szCs w:val="24"/>
          <w:lang w:eastAsia="ru-RU"/>
        </w:rPr>
        <w:t xml:space="preserve"> не </w:t>
      </w:r>
      <w:r w:rsidR="007E5858" w:rsidRPr="00DF67B2">
        <w:rPr>
          <w:rFonts w:ascii="Arial" w:hAnsi="Arial" w:cs="Arial"/>
          <w:sz w:val="24"/>
          <w:szCs w:val="24"/>
          <w:lang w:eastAsia="ru-RU"/>
        </w:rPr>
        <w:t>должен превышать</w:t>
      </w:r>
      <w:r w:rsidRPr="00DF67B2">
        <w:rPr>
          <w:rFonts w:ascii="Arial" w:hAnsi="Arial" w:cs="Arial"/>
          <w:sz w:val="24"/>
          <w:szCs w:val="24"/>
          <w:lang w:eastAsia="ru-RU"/>
        </w:rPr>
        <w:t xml:space="preserve"> 30 и 40 минут соответственно</w:t>
      </w:r>
      <w:r w:rsidR="007E5858" w:rsidRPr="00DF67B2">
        <w:rPr>
          <w:rFonts w:ascii="Arial" w:hAnsi="Arial" w:cs="Arial"/>
          <w:sz w:val="24"/>
          <w:szCs w:val="24"/>
          <w:lang w:eastAsia="ru-RU"/>
        </w:rPr>
        <w:t>.</w:t>
      </w:r>
      <w:r w:rsidRPr="00DF67B2">
        <w:rPr>
          <w:rFonts w:ascii="Arial" w:hAnsi="Arial" w:cs="Arial"/>
          <w:sz w:val="24"/>
          <w:szCs w:val="24"/>
          <w:lang w:eastAsia="ru-RU"/>
        </w:rPr>
        <w:t xml:space="preserve">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</w:t>
      </w:r>
    </w:p>
    <w:p w:rsidR="00380FE0" w:rsidRPr="00DF67B2" w:rsidRDefault="00380FE0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</w:p>
    <w:p w:rsidR="004068B1" w:rsidRPr="00DF67B2" w:rsidRDefault="004068B1" w:rsidP="00DA428C">
      <w:pPr>
        <w:spacing w:after="288" w:line="240" w:lineRule="auto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DF67B2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                       </w:t>
      </w:r>
      <w:r w:rsidR="00380FE0">
        <w:rPr>
          <w:noProof/>
          <w:lang w:eastAsia="ru-RU"/>
        </w:rPr>
        <w:drawing>
          <wp:inline distT="0" distB="0" distL="0" distR="0" wp14:anchorId="7FB4D642" wp14:editId="7AD67CCE">
            <wp:extent cx="4089403" cy="26289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158" cy="263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681B" w:rsidRPr="00DF67B2" w:rsidRDefault="00BF681B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sz w:val="24"/>
          <w:szCs w:val="24"/>
          <w:lang w:eastAsia="ru-RU"/>
        </w:rPr>
        <w:lastRenderedPageBreak/>
        <w:t>Для дошкольников рекомендуется 5-разовое питание, которое должно состоять из 3 основных приемов пищи – завтрак, обед, ужин, и 2 дополнительных, легких «перекусов» - второй завтрак и полдник.</w:t>
      </w:r>
    </w:p>
    <w:p w:rsidR="00BF681B" w:rsidRPr="00DF67B2" w:rsidRDefault="00BF681B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sz w:val="24"/>
          <w:szCs w:val="24"/>
          <w:lang w:eastAsia="ru-RU"/>
        </w:rPr>
        <w:t>Нужно давать детям порции</w:t>
      </w:r>
      <w:r w:rsidR="007E5858" w:rsidRPr="00DF67B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67B2">
        <w:rPr>
          <w:rFonts w:ascii="Arial" w:hAnsi="Arial" w:cs="Arial"/>
          <w:sz w:val="24"/>
          <w:szCs w:val="24"/>
          <w:lang w:eastAsia="ru-RU"/>
        </w:rPr>
        <w:t>еды, соответствующие возрасту. Также нельзя допускать больших промежутков между приемами пищи. Беспорядочное питание, переедание, большие перерывы в еде или частые «перекусы» способствуют развитию заболеваний желудочно-кишечного тракта.</w:t>
      </w:r>
    </w:p>
    <w:p w:rsidR="0068119E" w:rsidRPr="00DF67B2" w:rsidRDefault="0068119E" w:rsidP="00DA428C">
      <w:pPr>
        <w:pStyle w:val="a4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8119E" w:rsidRPr="00380FE0" w:rsidRDefault="00BF681B" w:rsidP="00DA428C">
      <w:pPr>
        <w:pStyle w:val="a4"/>
        <w:jc w:val="both"/>
        <w:rPr>
          <w:rFonts w:ascii="Arial" w:hAnsi="Arial" w:cs="Arial"/>
          <w:b/>
          <w:bCs/>
          <w:i/>
          <w:color w:val="FF0000"/>
          <w:sz w:val="24"/>
          <w:szCs w:val="24"/>
          <w:lang w:eastAsia="ru-RU"/>
        </w:rPr>
      </w:pPr>
      <w:r w:rsidRPr="00380FE0">
        <w:rPr>
          <w:rFonts w:ascii="Arial" w:hAnsi="Arial" w:cs="Arial"/>
          <w:b/>
          <w:bCs/>
          <w:i/>
          <w:color w:val="FF0000"/>
          <w:sz w:val="24"/>
          <w:szCs w:val="24"/>
          <w:lang w:eastAsia="ru-RU"/>
        </w:rPr>
        <w:t xml:space="preserve">Родителям нужно помнить, что </w:t>
      </w:r>
      <w:r w:rsidR="004068B1" w:rsidRPr="00380FE0">
        <w:rPr>
          <w:rFonts w:ascii="Arial" w:hAnsi="Arial" w:cs="Arial"/>
          <w:b/>
          <w:bCs/>
          <w:i/>
          <w:color w:val="FF0000"/>
          <w:sz w:val="24"/>
          <w:szCs w:val="24"/>
          <w:lang w:eastAsia="ru-RU"/>
        </w:rPr>
        <w:t xml:space="preserve">соблюдение режима дня является </w:t>
      </w:r>
      <w:r w:rsidRPr="00380FE0">
        <w:rPr>
          <w:rFonts w:ascii="Arial" w:hAnsi="Arial" w:cs="Arial"/>
          <w:b/>
          <w:bCs/>
          <w:i/>
          <w:color w:val="FF0000"/>
          <w:sz w:val="24"/>
          <w:szCs w:val="24"/>
          <w:lang w:eastAsia="ru-RU"/>
        </w:rPr>
        <w:t>необходимым условием здоровья, физического и психологического благополучия ребенка. Правильный ритм, заданный распорядком жизни в детском саду, не должен нарушаться в выходные дни, когда дети проводят сутки напролет в обществе родителей.</w:t>
      </w:r>
    </w:p>
    <w:p w:rsidR="0068119E" w:rsidRPr="00DF67B2" w:rsidRDefault="0068119E" w:rsidP="00DA428C">
      <w:pPr>
        <w:pStyle w:val="a4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8119E" w:rsidRPr="00DF67B2" w:rsidRDefault="007E5858" w:rsidP="00DA428C">
      <w:pPr>
        <w:pStyle w:val="a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67B2">
        <w:rPr>
          <w:rFonts w:ascii="Arial" w:eastAsia="Times New Roman" w:hAnsi="Arial" w:cs="Arial"/>
          <w:sz w:val="24"/>
          <w:szCs w:val="24"/>
          <w:lang w:eastAsia="ru-RU"/>
        </w:rPr>
        <w:t>Поэтому в выходные дни, в период, когда ребёнок не посещает детский сад, время его отхода ко сну, дневной сон, время приёма пищи и прогулки не должны принципиально отлича</w:t>
      </w:r>
      <w:r w:rsidR="0068119E"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ться от таковых в детском саду. </w:t>
      </w:r>
      <w:r w:rsidRPr="00DF67B2">
        <w:rPr>
          <w:rFonts w:ascii="Arial" w:eastAsia="Times New Roman" w:hAnsi="Arial" w:cs="Arial"/>
          <w:sz w:val="24"/>
          <w:szCs w:val="24"/>
          <w:lang w:eastAsia="ru-RU"/>
        </w:rPr>
        <w:t>Следует заметить, что правильный режим дня должен быть рассчитан на гармоничное и полноценное развитие детей, отвечать всем современным требованиям и нацелен на то, что по завершении дошкольного детства ребёнок сможет успешно начать обучение в школе.</w:t>
      </w:r>
    </w:p>
    <w:p w:rsidR="0068119E" w:rsidRPr="00DF67B2" w:rsidRDefault="0068119E" w:rsidP="00DA428C">
      <w:pPr>
        <w:pStyle w:val="a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222E" w:rsidRPr="00DF67B2" w:rsidRDefault="00B51A76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222E"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Правильно поступают те родители, которые начинают приучать ребёнка к соблюдению режима дня </w:t>
      </w:r>
      <w:r w:rsidR="004068B1"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с раннего возраста. </w:t>
      </w:r>
      <w:r w:rsidR="0093222E"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Но если в силу каких-то причин так не получилось, никогда не поздно начать: у малыша легче выработать привычку к организованности и порядку. Особое значение это приобретает в том случае, если ваш ребёнок не отличается усидчивостью, умением концентрировать внимание или имеет те или иные отклонения в состоянии здоровья. </w:t>
      </w:r>
    </w:p>
    <w:p w:rsidR="0068119E" w:rsidRPr="00DF67B2" w:rsidRDefault="0068119E" w:rsidP="00DA428C">
      <w:pPr>
        <w:spacing w:after="0" w:line="240" w:lineRule="auto"/>
        <w:rPr>
          <w:rFonts w:ascii="YS Text" w:eastAsia="Times New Roman" w:hAnsi="YS Text" w:cs="Times New Roman"/>
          <w:b/>
          <w:sz w:val="23"/>
          <w:szCs w:val="23"/>
          <w:lang w:eastAsia="ru-RU"/>
        </w:rPr>
      </w:pPr>
    </w:p>
    <w:p w:rsidR="00BF681B" w:rsidRPr="00DF67B2" w:rsidRDefault="00BF681B" w:rsidP="00DA42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67B2">
        <w:rPr>
          <w:rFonts w:ascii="Arial" w:eastAsia="Times New Roman" w:hAnsi="Arial" w:cs="Arial"/>
          <w:b/>
          <w:sz w:val="24"/>
          <w:szCs w:val="24"/>
          <w:lang w:eastAsia="ru-RU"/>
        </w:rPr>
        <w:t>Преимущества соблюдения режима дня:</w:t>
      </w:r>
    </w:p>
    <w:p w:rsidR="0068119E" w:rsidRPr="00DF67B2" w:rsidRDefault="0068119E" w:rsidP="00DA428C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BF681B" w:rsidRPr="00DF67B2" w:rsidRDefault="00BF681B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b/>
          <w:sz w:val="24"/>
          <w:szCs w:val="24"/>
          <w:lang w:eastAsia="ru-RU"/>
        </w:rPr>
        <w:t>1)</w:t>
      </w:r>
      <w:r w:rsidRPr="00DF67B2">
        <w:rPr>
          <w:rFonts w:ascii="Arial" w:hAnsi="Arial" w:cs="Arial"/>
          <w:sz w:val="24"/>
          <w:szCs w:val="24"/>
          <w:lang w:eastAsia="ru-RU"/>
        </w:rPr>
        <w:t xml:space="preserve"> соблюдение режима ребенком – залог его здоровья (своевременный</w:t>
      </w:r>
      <w:r w:rsidR="0068119E" w:rsidRPr="00DF67B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67B2">
        <w:rPr>
          <w:rFonts w:ascii="Arial" w:hAnsi="Arial" w:cs="Arial"/>
          <w:sz w:val="24"/>
          <w:szCs w:val="24"/>
          <w:lang w:eastAsia="ru-RU"/>
        </w:rPr>
        <w:t>прием пищи, обязательные прогулки, необходимое количество сна и т.д.);</w:t>
      </w:r>
    </w:p>
    <w:p w:rsidR="00BF681B" w:rsidRPr="00DF67B2" w:rsidRDefault="00BF681B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b/>
          <w:sz w:val="24"/>
          <w:szCs w:val="24"/>
          <w:lang w:eastAsia="ru-RU"/>
        </w:rPr>
        <w:t>2)</w:t>
      </w:r>
      <w:r w:rsidRPr="00DF67B2">
        <w:rPr>
          <w:rFonts w:ascii="Arial" w:hAnsi="Arial" w:cs="Arial"/>
          <w:sz w:val="24"/>
          <w:szCs w:val="24"/>
          <w:lang w:eastAsia="ru-RU"/>
        </w:rPr>
        <w:t xml:space="preserve"> по мнению врачей, режим укрепля</w:t>
      </w:r>
      <w:r w:rsidR="00B51A76" w:rsidRPr="00DF67B2">
        <w:rPr>
          <w:rFonts w:ascii="Arial" w:hAnsi="Arial" w:cs="Arial"/>
          <w:sz w:val="24"/>
          <w:szCs w:val="24"/>
          <w:lang w:eastAsia="ru-RU"/>
        </w:rPr>
        <w:t>ет иммунитет – подсознание усва</w:t>
      </w:r>
      <w:r w:rsidRPr="00DF67B2">
        <w:rPr>
          <w:rFonts w:ascii="Arial" w:hAnsi="Arial" w:cs="Arial"/>
          <w:sz w:val="24"/>
          <w:szCs w:val="24"/>
          <w:lang w:eastAsia="ru-RU"/>
        </w:rPr>
        <w:t>ивает, что всему свое время: еде, сну, прогулкам, и организм подстраивается –</w:t>
      </w:r>
      <w:r w:rsidR="0068119E" w:rsidRPr="00DF67B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67B2">
        <w:rPr>
          <w:rFonts w:ascii="Arial" w:hAnsi="Arial" w:cs="Arial"/>
          <w:sz w:val="24"/>
          <w:szCs w:val="24"/>
          <w:lang w:eastAsia="ru-RU"/>
        </w:rPr>
        <w:t>сон становится глубоким, аппетит хорошим;</w:t>
      </w:r>
    </w:p>
    <w:p w:rsidR="00BF681B" w:rsidRPr="00DF67B2" w:rsidRDefault="00BF681B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b/>
          <w:sz w:val="24"/>
          <w:szCs w:val="24"/>
          <w:lang w:eastAsia="ru-RU"/>
        </w:rPr>
        <w:t>3)</w:t>
      </w:r>
      <w:r w:rsidRPr="00DF67B2">
        <w:rPr>
          <w:rFonts w:ascii="Arial" w:hAnsi="Arial" w:cs="Arial"/>
          <w:sz w:val="24"/>
          <w:szCs w:val="24"/>
          <w:lang w:eastAsia="ru-RU"/>
        </w:rPr>
        <w:t xml:space="preserve"> увязка дел со временем рождает предсказуе</w:t>
      </w:r>
      <w:r w:rsidR="0068119E" w:rsidRPr="00DF67B2">
        <w:rPr>
          <w:rFonts w:ascii="Arial" w:hAnsi="Arial" w:cs="Arial"/>
          <w:sz w:val="24"/>
          <w:szCs w:val="24"/>
          <w:lang w:eastAsia="ru-RU"/>
        </w:rPr>
        <w:t>мость, режим помогает из</w:t>
      </w:r>
      <w:r w:rsidRPr="00DF67B2">
        <w:rPr>
          <w:rFonts w:ascii="Arial" w:hAnsi="Arial" w:cs="Arial"/>
          <w:sz w:val="24"/>
          <w:szCs w:val="24"/>
          <w:lang w:eastAsia="ru-RU"/>
        </w:rPr>
        <w:t>бегать хаоса, суеты, беспомощности, неожидан</w:t>
      </w:r>
      <w:r w:rsidR="0068119E" w:rsidRPr="00DF67B2">
        <w:rPr>
          <w:rFonts w:ascii="Arial" w:hAnsi="Arial" w:cs="Arial"/>
          <w:sz w:val="24"/>
          <w:szCs w:val="24"/>
          <w:lang w:eastAsia="ru-RU"/>
        </w:rPr>
        <w:t>ностей, что, в свою очередь, де</w:t>
      </w:r>
      <w:r w:rsidRPr="00DF67B2">
        <w:rPr>
          <w:rFonts w:ascii="Arial" w:hAnsi="Arial" w:cs="Arial"/>
          <w:sz w:val="24"/>
          <w:szCs w:val="24"/>
          <w:lang w:eastAsia="ru-RU"/>
        </w:rPr>
        <w:t>лает детей спокойнее и увереннее;</w:t>
      </w:r>
    </w:p>
    <w:p w:rsidR="00BF681B" w:rsidRPr="00DF67B2" w:rsidRDefault="00BF681B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b/>
          <w:sz w:val="24"/>
          <w:szCs w:val="24"/>
          <w:lang w:eastAsia="ru-RU"/>
        </w:rPr>
        <w:t>4)</w:t>
      </w:r>
      <w:r w:rsidRPr="00DF67B2">
        <w:rPr>
          <w:rFonts w:ascii="Arial" w:hAnsi="Arial" w:cs="Arial"/>
          <w:sz w:val="24"/>
          <w:szCs w:val="24"/>
          <w:lang w:eastAsia="ru-RU"/>
        </w:rPr>
        <w:t xml:space="preserve"> если ребенок привык жить согласно </w:t>
      </w:r>
      <w:r w:rsidR="00B51A76" w:rsidRPr="00DF67B2">
        <w:rPr>
          <w:rFonts w:ascii="Arial" w:hAnsi="Arial" w:cs="Arial"/>
          <w:sz w:val="24"/>
          <w:szCs w:val="24"/>
          <w:lang w:eastAsia="ru-RU"/>
        </w:rPr>
        <w:t>режиму, то у родителей нет необ</w:t>
      </w:r>
      <w:r w:rsidRPr="00DF67B2">
        <w:rPr>
          <w:rFonts w:ascii="Arial" w:hAnsi="Arial" w:cs="Arial"/>
          <w:sz w:val="24"/>
          <w:szCs w:val="24"/>
          <w:lang w:eastAsia="ru-RU"/>
        </w:rPr>
        <w:t>ходимости постоянно давать указания;</w:t>
      </w:r>
    </w:p>
    <w:p w:rsidR="00BF681B" w:rsidRPr="00DF67B2" w:rsidRDefault="00BF681B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b/>
          <w:sz w:val="24"/>
          <w:szCs w:val="24"/>
          <w:lang w:eastAsia="ru-RU"/>
        </w:rPr>
        <w:t>5)</w:t>
      </w:r>
      <w:r w:rsidRPr="00DF67B2">
        <w:rPr>
          <w:rFonts w:ascii="Arial" w:hAnsi="Arial" w:cs="Arial"/>
          <w:sz w:val="24"/>
          <w:szCs w:val="24"/>
          <w:lang w:eastAsia="ru-RU"/>
        </w:rPr>
        <w:t xml:space="preserve"> режим помогает детям адаптиров</w:t>
      </w:r>
      <w:r w:rsidR="0068119E" w:rsidRPr="00DF67B2">
        <w:rPr>
          <w:rFonts w:ascii="Arial" w:hAnsi="Arial" w:cs="Arial"/>
          <w:sz w:val="24"/>
          <w:szCs w:val="24"/>
          <w:lang w:eastAsia="ru-RU"/>
        </w:rPr>
        <w:t>аться в новой обстановке</w:t>
      </w:r>
      <w:r w:rsidRPr="00DF67B2">
        <w:rPr>
          <w:rFonts w:ascii="Arial" w:hAnsi="Arial" w:cs="Arial"/>
          <w:sz w:val="24"/>
          <w:szCs w:val="24"/>
          <w:lang w:eastAsia="ru-RU"/>
        </w:rPr>
        <w:t>;</w:t>
      </w:r>
    </w:p>
    <w:p w:rsidR="00BF681B" w:rsidRPr="00DF67B2" w:rsidRDefault="00BF681B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b/>
          <w:sz w:val="24"/>
          <w:szCs w:val="24"/>
          <w:lang w:eastAsia="ru-RU"/>
        </w:rPr>
        <w:t>6)</w:t>
      </w:r>
      <w:r w:rsidRPr="00DF67B2">
        <w:rPr>
          <w:rFonts w:ascii="Arial" w:hAnsi="Arial" w:cs="Arial"/>
          <w:sz w:val="24"/>
          <w:szCs w:val="24"/>
          <w:lang w:eastAsia="ru-RU"/>
        </w:rPr>
        <w:t xml:space="preserve"> распорядок дня способствует развитию навыка самодисциплины, что,</w:t>
      </w:r>
      <w:r w:rsidR="0068119E" w:rsidRPr="00DF67B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67B2">
        <w:rPr>
          <w:rFonts w:ascii="Arial" w:hAnsi="Arial" w:cs="Arial"/>
          <w:sz w:val="24"/>
          <w:szCs w:val="24"/>
          <w:lang w:eastAsia="ru-RU"/>
        </w:rPr>
        <w:t>безусловно, поможет ребенку во взрослой жизни;</w:t>
      </w:r>
    </w:p>
    <w:p w:rsidR="00BF681B" w:rsidRPr="00DF67B2" w:rsidRDefault="00BF681B" w:rsidP="00DA428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b/>
          <w:sz w:val="24"/>
          <w:szCs w:val="24"/>
          <w:lang w:eastAsia="ru-RU"/>
        </w:rPr>
        <w:t>7)</w:t>
      </w:r>
      <w:r w:rsidRPr="00DF67B2">
        <w:rPr>
          <w:rFonts w:ascii="Arial" w:hAnsi="Arial" w:cs="Arial"/>
          <w:sz w:val="24"/>
          <w:szCs w:val="24"/>
          <w:lang w:eastAsia="ru-RU"/>
        </w:rPr>
        <w:t xml:space="preserve"> благодаря режиму больше времен</w:t>
      </w:r>
      <w:r w:rsidR="00B51A76" w:rsidRPr="00DF67B2">
        <w:rPr>
          <w:rFonts w:ascii="Arial" w:hAnsi="Arial" w:cs="Arial"/>
          <w:sz w:val="24"/>
          <w:szCs w:val="24"/>
          <w:lang w:eastAsia="ru-RU"/>
        </w:rPr>
        <w:t>и уделяется нерегулируемым заня</w:t>
      </w:r>
      <w:r w:rsidRPr="00DF67B2">
        <w:rPr>
          <w:rFonts w:ascii="Arial" w:hAnsi="Arial" w:cs="Arial"/>
          <w:sz w:val="24"/>
          <w:szCs w:val="24"/>
          <w:lang w:eastAsia="ru-RU"/>
        </w:rPr>
        <w:t>тиям, так как необходимые и обязательные выполняются «на автомате». Таким</w:t>
      </w:r>
      <w:r w:rsidR="0068119E" w:rsidRPr="00DF67B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F67B2">
        <w:rPr>
          <w:rFonts w:ascii="Arial" w:hAnsi="Arial" w:cs="Arial"/>
          <w:sz w:val="24"/>
          <w:szCs w:val="24"/>
          <w:lang w:eastAsia="ru-RU"/>
        </w:rPr>
        <w:t>образом, режим дня – это не строгий граф</w:t>
      </w:r>
      <w:r w:rsidR="00B51A76" w:rsidRPr="00DF67B2">
        <w:rPr>
          <w:rFonts w:ascii="Arial" w:hAnsi="Arial" w:cs="Arial"/>
          <w:sz w:val="24"/>
          <w:szCs w:val="24"/>
          <w:lang w:eastAsia="ru-RU"/>
        </w:rPr>
        <w:t>ик выполнения определенных зада</w:t>
      </w:r>
      <w:r w:rsidRPr="00DF67B2">
        <w:rPr>
          <w:rFonts w:ascii="Arial" w:hAnsi="Arial" w:cs="Arial"/>
          <w:sz w:val="24"/>
          <w:szCs w:val="24"/>
          <w:lang w:eastAsia="ru-RU"/>
        </w:rPr>
        <w:t>ний, а простой способ удовлетворения всех главных потребностей ребенка.</w:t>
      </w:r>
    </w:p>
    <w:p w:rsidR="00666972" w:rsidRPr="00DF67B2" w:rsidRDefault="00666972" w:rsidP="00DA42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45FA" w:rsidRPr="00DF67B2" w:rsidRDefault="005845FA" w:rsidP="00DA42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7B2">
        <w:rPr>
          <w:rFonts w:ascii="Arial" w:eastAsia="Times New Roman" w:hAnsi="Arial" w:cs="Arial"/>
          <w:sz w:val="24"/>
          <w:szCs w:val="24"/>
          <w:lang w:eastAsia="ru-RU"/>
        </w:rPr>
        <w:t>Таким образом, режим дня играет огромное значение для</w:t>
      </w:r>
      <w:r w:rsidR="00666972"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7B2">
        <w:rPr>
          <w:rFonts w:ascii="Arial" w:eastAsia="Times New Roman" w:hAnsi="Arial" w:cs="Arial"/>
          <w:sz w:val="24"/>
          <w:szCs w:val="24"/>
          <w:lang w:eastAsia="ru-RU"/>
        </w:rPr>
        <w:t>всестороннего развития детей дошкольного возраста и подготовки их к</w:t>
      </w:r>
      <w:r w:rsidR="00666972"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7B2">
        <w:rPr>
          <w:rFonts w:ascii="Arial" w:eastAsia="Times New Roman" w:hAnsi="Arial" w:cs="Arial"/>
          <w:sz w:val="24"/>
          <w:szCs w:val="24"/>
          <w:lang w:eastAsia="ru-RU"/>
        </w:rPr>
        <w:t>обучению в школе. Постоянство режимных процессов, их последовательность и</w:t>
      </w:r>
      <w:r w:rsidR="00666972"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7B2">
        <w:rPr>
          <w:rFonts w:ascii="Arial" w:eastAsia="Times New Roman" w:hAnsi="Arial" w:cs="Arial"/>
          <w:sz w:val="24"/>
          <w:szCs w:val="24"/>
          <w:lang w:eastAsia="ru-RU"/>
        </w:rPr>
        <w:t>постепенность, а также единство требований к детям со стороны воспитателей и</w:t>
      </w:r>
      <w:r w:rsidR="00666972"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семьи поможет </w:t>
      </w:r>
      <w:r w:rsidR="00666972"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вырасти детям </w:t>
      </w:r>
      <w:r w:rsidRPr="00DF67B2">
        <w:rPr>
          <w:rFonts w:ascii="Arial" w:eastAsia="Times New Roman" w:hAnsi="Arial" w:cs="Arial"/>
          <w:sz w:val="24"/>
          <w:szCs w:val="24"/>
          <w:lang w:eastAsia="ru-RU"/>
        </w:rPr>
        <w:t>здоровыми, бодрыми,</w:t>
      </w:r>
      <w:r w:rsidR="00666972" w:rsidRPr="00DF67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7B2">
        <w:rPr>
          <w:rFonts w:ascii="Arial" w:eastAsia="Times New Roman" w:hAnsi="Arial" w:cs="Arial"/>
          <w:sz w:val="24"/>
          <w:szCs w:val="24"/>
          <w:lang w:eastAsia="ru-RU"/>
        </w:rPr>
        <w:t>деятельными и дисциплинированными.</w:t>
      </w:r>
    </w:p>
    <w:p w:rsidR="00666972" w:rsidRPr="00DF67B2" w:rsidRDefault="00666972" w:rsidP="00DA42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222E" w:rsidRPr="00DF67B2" w:rsidRDefault="005845FA" w:rsidP="00DA428C">
      <w:pPr>
        <w:spacing w:after="288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7B2">
        <w:rPr>
          <w:rFonts w:ascii="Arial" w:hAnsi="Arial" w:cs="Arial"/>
          <w:b/>
          <w:bCs/>
          <w:sz w:val="24"/>
          <w:szCs w:val="24"/>
          <w:shd w:val="clear" w:color="auto" w:fill="FFFFFF"/>
        </w:rPr>
        <w:t>Желаем, дорогие родители, вам и вашим детям КРЕПКОГО ЗДОРОВЬЯ!</w:t>
      </w:r>
    </w:p>
    <w:sectPr w:rsidR="0093222E" w:rsidRPr="00DF67B2" w:rsidSect="008226B9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E5F"/>
    <w:rsid w:val="00126F5F"/>
    <w:rsid w:val="00315E5F"/>
    <w:rsid w:val="00380FE0"/>
    <w:rsid w:val="004068B1"/>
    <w:rsid w:val="00563918"/>
    <w:rsid w:val="005845FA"/>
    <w:rsid w:val="00666972"/>
    <w:rsid w:val="0068119E"/>
    <w:rsid w:val="007E5858"/>
    <w:rsid w:val="008226B9"/>
    <w:rsid w:val="008858F8"/>
    <w:rsid w:val="0093222E"/>
    <w:rsid w:val="00980310"/>
    <w:rsid w:val="00B51A76"/>
    <w:rsid w:val="00BF681B"/>
    <w:rsid w:val="00C64DBC"/>
    <w:rsid w:val="00D1347F"/>
    <w:rsid w:val="00DA428C"/>
    <w:rsid w:val="00D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E12"/>
  <w15:docId w15:val="{81B18FC6-C2A2-4A05-A21A-AA8892BF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51A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2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dini4</dc:creator>
  <cp:keywords/>
  <dc:description/>
  <cp:lastModifiedBy>Надежда</cp:lastModifiedBy>
  <cp:revision>7</cp:revision>
  <cp:lastPrinted>2022-01-24T14:31:00Z</cp:lastPrinted>
  <dcterms:created xsi:type="dcterms:W3CDTF">2022-01-24T10:38:00Z</dcterms:created>
  <dcterms:modified xsi:type="dcterms:W3CDTF">2026-01-12T09:17:00Z</dcterms:modified>
</cp:coreProperties>
</file>