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Комплекс упражнений для профилактики плоскостопия.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целях борьбы с плоскостопием предупреждать её следует с раннего детства, тем более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 стопа особенно интенсивно формируется в первые три года.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Лучшим профилактическим средством является ежедневная гимнастика, массаж.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Специальные упражнения для стоп должны применяться в сочетании с общеразвивающими упражнениями для мышц верхних конечностей, плечевого пояса, нижних конечностей, тем более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 плоскостопие возникает чаще у ослабленных детей.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целях разгрузки мышечно-связочного аппарата стопы и голени необходимо проделывать специальные упражнения в положении сидя и лёжа.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Основными видами упражнений при плоскостопии являются подошвенное сгибание (оттягивание носков вниз)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супинирование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стоп (поворот внутрь).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Помимо систематических занятий физическими упражнениями 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детском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саду, рекомендуются ежедневные занятия дома.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упражнения должны выполняться босиком.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Упражнение "каток"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ребенок катает вперед-назад мяч, скалку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или бутылку. Упражнение выполняется сначала одной, затем другой ногой.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2. Упражнение "разбойник"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он старается подтащить под пятку разложенное на полу полотенце (или салфетку), на котором лежит какой-нибудь груз (например, камень). Упражнение выполняется сначала одной, затем другой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ногой.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3. Упражнение "маляр"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ребенок, сидя на полу с вытянутыми ногами, колени выпрямлены, большим пальцем одной ноги проводит по подъему другой ноги по направлению от большого пальца к колену. "Поглаживание" повторяется 3-4 раза. Упражнение выполняется сначала одной, затем другой ногой.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4. Упражнение "сборщик"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ребенок, сидя на полу с согнутыми коленями, собирает пальцами одной ноги различные мелкие предметы, разложенные на полу (игрушки, прищепки для белья, ёлочные шишки и др.), и складывает в кучки.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Другой ногой он повторяет то же самое.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Затем без помощи рук перекладывает предметы из одной кучки в другую.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Следует не допускать падение предметов при переносе.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5. Упражнение "художник"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- ребенок карандашом, зажатым пальцами ноги, рисует на листе бумаги различные фигуры, придерживая лист </w:t>
      </w:r>
      <w:r>
        <w:rPr>
          <w:rFonts w:ascii="Arial" w:hAnsi="Arial" w:cs="Arial"/>
          <w:color w:val="000000"/>
          <w:sz w:val="27"/>
          <w:szCs w:val="27"/>
        </w:rPr>
        <w:lastRenderedPageBreak/>
        <w:t>другой ногой. Упражнение выполняется сначала одной, затем другой ногой.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6. Упражнение "гусеница"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- ребенок сидит на полу с согнутыми коленями, пятки прижаты к полу.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Сгибая пальцы ног он подтягивает пятку вперед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 пальцам, затем пальцы снова распрямляются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могут касаться пола.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Упражнение выполняется обеими ногами одновременно.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7. Упражнение "кораблик"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- ребенок, сидя на полу с согнутыми коленями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прижимая подошвы ног друг к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другу»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8. Упражнение "мельница"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ребенок, сидя на поду с выпрямленными ногами, описывает ступнями круги в двух направлениях.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9. Упражнение "серп"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- ребенок, сидя на поду с согнутыми коленями, ставит подошвы ног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под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(расстояние между ними 20 см). Согнутые пальцы ног сначала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10. Упражнение "барабанщик"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ребенок, сидя на полу с согнутыми коленями, не касаясь пятками пола, двигает ступнями вверх и вниз, касается пола только пальцами ног. В процессе выполнения упражнения колени постепенно выпрямляются.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11. Упражнение "окно"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ребенок, стоя на полу, разводит и сводит выпрямленные ноги, не отрывая подошв от пола.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12. Упражнение "хождение на пятках"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- ребенок ходит на пятках;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касаясь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пола пальцами и подошвами.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Продолжительность таких занятий 10 минут.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Перед упражнениями следует походить на носках, затем попрыгать на носках через скалку - на одной и на двух ногах.</w:t>
      </w: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954BC" w:rsidRDefault="001954BC" w:rsidP="001954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40"/>
          <w:szCs w:val="40"/>
        </w:rPr>
        <w:t>И ПУСТЬ ВАШИ НОЖКИ БУДУТ ЗДОРОВЫМИ И КРАСИВЫМИ!</w:t>
      </w:r>
      <w:bookmarkStart w:id="0" w:name="_GoBack"/>
    </w:p>
    <w:bookmarkEnd w:id="0"/>
    <w:p w:rsidR="00FD6C2E" w:rsidRDefault="001954BC"/>
    <w:sectPr w:rsidR="00FD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A7"/>
    <w:rsid w:val="001954BC"/>
    <w:rsid w:val="008346A7"/>
    <w:rsid w:val="00A53A72"/>
    <w:rsid w:val="00C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Company>None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2020-09-15T05:28:00Z</dcterms:created>
  <dcterms:modified xsi:type="dcterms:W3CDTF">2020-09-15T05:29:00Z</dcterms:modified>
</cp:coreProperties>
</file>