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D92B9" w14:textId="77777777" w:rsidR="00860A0B" w:rsidRDefault="001E6E5F" w:rsidP="00860A0B">
      <w:pPr>
        <w:keepNext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1E6E5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Рекомендации по развитию памяти </w:t>
      </w:r>
    </w:p>
    <w:p w14:paraId="55459C1C" w14:textId="08AA2A83" w:rsidR="001E6E5F" w:rsidRPr="001E6E5F" w:rsidRDefault="001E6E5F" w:rsidP="00860A0B">
      <w:pPr>
        <w:keepNext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proofErr w:type="gramStart"/>
      <w:r w:rsidRPr="001E6E5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для  родителей</w:t>
      </w:r>
      <w:proofErr w:type="gramEnd"/>
      <w:r w:rsidRPr="001E6E5F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и педагогов</w:t>
      </w:r>
    </w:p>
    <w:p w14:paraId="6A82B2B0" w14:textId="77777777" w:rsidR="001E6E5F" w:rsidRPr="001E6E5F" w:rsidRDefault="001E6E5F" w:rsidP="001E6E5F">
      <w:pPr>
        <w:spacing w:after="200" w:line="276" w:lineRule="auto"/>
        <w:rPr>
          <w:rFonts w:ascii="Calibri" w:eastAsia="Calibri" w:hAnsi="Calibri" w:cs="Times New Roman"/>
        </w:rPr>
      </w:pPr>
    </w:p>
    <w:p w14:paraId="330E05F2" w14:textId="77777777" w:rsidR="001E6E5F" w:rsidRPr="001E6E5F" w:rsidRDefault="001E6E5F" w:rsidP="001E6E5F">
      <w:pPr>
        <w:spacing w:after="0" w:line="360" w:lineRule="auto"/>
        <w:ind w:left="1037"/>
        <w:jc w:val="both"/>
        <w:rPr>
          <w:rFonts w:ascii="Calibri" w:eastAsia="Calibri" w:hAnsi="Calibri" w:cs="Times New Roman"/>
          <w:b/>
          <w:bCs/>
          <w:i/>
          <w:iCs/>
          <w:sz w:val="16"/>
          <w:szCs w:val="16"/>
        </w:rPr>
      </w:pPr>
    </w:p>
    <w:p w14:paraId="3C06DFFE" w14:textId="77777777" w:rsidR="001E6E5F" w:rsidRPr="001E6E5F" w:rsidRDefault="001E6E5F" w:rsidP="001E6E5F">
      <w:pPr>
        <w:spacing w:after="0" w:line="360" w:lineRule="auto"/>
        <w:ind w:left="1037"/>
        <w:jc w:val="both"/>
        <w:rPr>
          <w:rFonts w:ascii="Times New Roman" w:eastAsia="Calibri" w:hAnsi="Times New Roman" w:cs="Times New Roman"/>
          <w:bCs/>
          <w:iCs/>
          <w:sz w:val="32"/>
          <w:szCs w:val="32"/>
        </w:rPr>
      </w:pPr>
      <w:r w:rsidRPr="001E6E5F">
        <w:rPr>
          <w:rFonts w:ascii="Times New Roman" w:eastAsia="Calibri" w:hAnsi="Times New Roman" w:cs="Times New Roman"/>
          <w:bCs/>
          <w:iCs/>
          <w:sz w:val="32"/>
          <w:szCs w:val="32"/>
        </w:rPr>
        <w:t>Развивать умение произвольно вызывать необходимые воспоминания.</w:t>
      </w:r>
    </w:p>
    <w:p w14:paraId="6ECBED43" w14:textId="77777777" w:rsidR="001E6E5F" w:rsidRPr="001E6E5F" w:rsidRDefault="001E6E5F" w:rsidP="001E6E5F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2"/>
          <w:szCs w:val="32"/>
        </w:rPr>
      </w:pPr>
      <w:r w:rsidRPr="001E6E5F">
        <w:rPr>
          <w:rFonts w:ascii="Times New Roman" w:eastAsia="Calibri" w:hAnsi="Times New Roman" w:cs="Times New Roman"/>
          <w:bCs/>
          <w:iCs/>
          <w:sz w:val="32"/>
          <w:szCs w:val="32"/>
        </w:rPr>
        <w:t>Обучать культуре запоминания.</w:t>
      </w:r>
    </w:p>
    <w:p w14:paraId="205A02F3" w14:textId="77777777" w:rsidR="001E6E5F" w:rsidRPr="001E6E5F" w:rsidRDefault="001E6E5F" w:rsidP="001E6E5F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2"/>
          <w:szCs w:val="32"/>
        </w:rPr>
      </w:pPr>
      <w:r w:rsidRPr="001E6E5F">
        <w:rPr>
          <w:rFonts w:ascii="Times New Roman" w:eastAsia="Calibri" w:hAnsi="Times New Roman" w:cs="Times New Roman"/>
          <w:bCs/>
          <w:iCs/>
          <w:sz w:val="32"/>
          <w:szCs w:val="32"/>
        </w:rPr>
        <w:t>Учить вспоминать последовательность событий.</w:t>
      </w:r>
    </w:p>
    <w:p w14:paraId="382FF56D" w14:textId="77777777" w:rsidR="001E6E5F" w:rsidRPr="001E6E5F" w:rsidRDefault="001E6E5F" w:rsidP="001E6E5F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2"/>
          <w:szCs w:val="32"/>
        </w:rPr>
      </w:pPr>
      <w:r w:rsidRPr="001E6E5F">
        <w:rPr>
          <w:rFonts w:ascii="Times New Roman" w:eastAsia="Calibri" w:hAnsi="Times New Roman" w:cs="Times New Roman"/>
          <w:bCs/>
          <w:iCs/>
          <w:sz w:val="32"/>
          <w:szCs w:val="32"/>
        </w:rPr>
        <w:t>Учить использовать при запоминании мнемотехнические приемы.</w:t>
      </w:r>
    </w:p>
    <w:p w14:paraId="22E72593" w14:textId="77777777" w:rsidR="001E6E5F" w:rsidRPr="001E6E5F" w:rsidRDefault="001E6E5F" w:rsidP="001E6E5F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2"/>
          <w:szCs w:val="32"/>
        </w:rPr>
      </w:pPr>
      <w:r w:rsidRPr="001E6E5F">
        <w:rPr>
          <w:rFonts w:ascii="Times New Roman" w:eastAsia="Calibri" w:hAnsi="Times New Roman" w:cs="Times New Roman"/>
          <w:bCs/>
          <w:iCs/>
          <w:sz w:val="32"/>
          <w:szCs w:val="32"/>
        </w:rPr>
        <w:t>Учить использовать образ как средство развития произвольной памяти.</w:t>
      </w:r>
    </w:p>
    <w:p w14:paraId="18993D1D" w14:textId="77777777" w:rsidR="001E6E5F" w:rsidRPr="001E6E5F" w:rsidRDefault="001E6E5F" w:rsidP="001E6E5F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2"/>
          <w:szCs w:val="32"/>
        </w:rPr>
      </w:pPr>
      <w:r w:rsidRPr="001E6E5F">
        <w:rPr>
          <w:rFonts w:ascii="Times New Roman" w:eastAsia="Calibri" w:hAnsi="Times New Roman" w:cs="Times New Roman"/>
          <w:bCs/>
          <w:iCs/>
          <w:sz w:val="32"/>
          <w:szCs w:val="32"/>
        </w:rPr>
        <w:t>Учить повторять, осмысливать, связывать материал в целях запоминания, использовать связи при припоминании.</w:t>
      </w:r>
    </w:p>
    <w:p w14:paraId="49CA4AAA" w14:textId="77777777" w:rsidR="001E6E5F" w:rsidRPr="001E6E5F" w:rsidRDefault="001E6E5F" w:rsidP="001E6E5F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 w:rsidRPr="001E6E5F">
        <w:rPr>
          <w:rFonts w:ascii="Times New Roman" w:eastAsia="Calibri" w:hAnsi="Times New Roman" w:cs="Times New Roman"/>
          <w:bCs/>
          <w:iCs/>
          <w:sz w:val="32"/>
          <w:szCs w:val="32"/>
        </w:rPr>
        <w:t>Способствовать овладению умением использовать для запоминания вспомогательные средства.</w:t>
      </w:r>
    </w:p>
    <w:p w14:paraId="709F4062" w14:textId="77777777" w:rsidR="001E6E5F" w:rsidRPr="001E6E5F" w:rsidRDefault="001E6E5F" w:rsidP="001E6E5F">
      <w:pPr>
        <w:spacing w:after="120" w:line="360" w:lineRule="auto"/>
        <w:rPr>
          <w:rFonts w:ascii="Times New Roman" w:eastAsia="Calibri" w:hAnsi="Times New Roman" w:cs="Times New Roman"/>
          <w:bCs/>
          <w:iCs/>
          <w:sz w:val="32"/>
          <w:szCs w:val="32"/>
        </w:rPr>
      </w:pPr>
    </w:p>
    <w:p w14:paraId="2875EDA2" w14:textId="77777777" w:rsidR="001E6E5F" w:rsidRPr="001E6E5F" w:rsidRDefault="001E6E5F" w:rsidP="001E6E5F">
      <w:pPr>
        <w:keepNext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4F2A2768" w14:textId="77777777" w:rsidR="001E6E5F" w:rsidRPr="001E6E5F" w:rsidRDefault="001E6E5F" w:rsidP="001E6E5F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14:paraId="1F36AC88" w14:textId="77777777" w:rsidR="001E6E5F" w:rsidRPr="001E6E5F" w:rsidRDefault="001E6E5F" w:rsidP="001E6E5F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14:paraId="0F859887" w14:textId="77777777" w:rsidR="001E6E5F" w:rsidRPr="001E6E5F" w:rsidRDefault="001E6E5F" w:rsidP="001E6E5F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14:paraId="13393296" w14:textId="77777777" w:rsidR="001E6E5F" w:rsidRPr="001E6E5F" w:rsidRDefault="001E6E5F" w:rsidP="001E6E5F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14:paraId="1456592B" w14:textId="77777777" w:rsidR="001E6E5F" w:rsidRPr="001E6E5F" w:rsidRDefault="001E6E5F" w:rsidP="001E6E5F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14:paraId="4FA794B2" w14:textId="77777777" w:rsidR="001E6E5F" w:rsidRPr="001E6E5F" w:rsidRDefault="001E6E5F" w:rsidP="001E6E5F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14:paraId="6B0054D7" w14:textId="77777777" w:rsidR="001E6E5F" w:rsidRPr="001E6E5F" w:rsidRDefault="001E6E5F" w:rsidP="001E6E5F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14:paraId="06C3B6B1" w14:textId="77777777" w:rsidR="001E6E5F" w:rsidRPr="001E6E5F" w:rsidRDefault="001E6E5F" w:rsidP="001E6E5F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14:paraId="2BB5453C" w14:textId="642DE231" w:rsidR="00860A0B" w:rsidRDefault="001E6E5F" w:rsidP="00860A0B">
      <w:pPr>
        <w:spacing w:after="120" w:line="36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36"/>
          <w:szCs w:val="32"/>
        </w:rPr>
      </w:pPr>
      <w:bookmarkStart w:id="0" w:name="_GoBack"/>
      <w:bookmarkEnd w:id="0"/>
      <w:r w:rsidRPr="001E6E5F">
        <w:rPr>
          <w:rFonts w:ascii="Times New Roman" w:eastAsia="Calibri" w:hAnsi="Times New Roman" w:cs="Times New Roman"/>
          <w:b/>
          <w:iCs/>
          <w:sz w:val="36"/>
          <w:szCs w:val="32"/>
        </w:rPr>
        <w:t>Рекомендации по развитию мышления</w:t>
      </w:r>
    </w:p>
    <w:p w14:paraId="1D445E13" w14:textId="216E9E22" w:rsidR="001E6E5F" w:rsidRPr="001E6E5F" w:rsidRDefault="001E6E5F" w:rsidP="00860A0B">
      <w:pPr>
        <w:spacing w:after="120" w:line="36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36"/>
          <w:szCs w:val="32"/>
        </w:rPr>
      </w:pPr>
      <w:r w:rsidRPr="001E6E5F">
        <w:rPr>
          <w:rFonts w:ascii="Times New Roman" w:eastAsia="Calibri" w:hAnsi="Times New Roman" w:cs="Times New Roman"/>
          <w:b/>
          <w:iCs/>
          <w:sz w:val="36"/>
          <w:szCs w:val="32"/>
        </w:rPr>
        <w:t>для родителей и педагогов</w:t>
      </w:r>
    </w:p>
    <w:p w14:paraId="62D9B41A" w14:textId="77777777" w:rsidR="001E6E5F" w:rsidRPr="001E6E5F" w:rsidRDefault="001E6E5F" w:rsidP="001E6E5F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32"/>
        </w:rPr>
      </w:pPr>
      <w:r w:rsidRPr="001E6E5F">
        <w:rPr>
          <w:rFonts w:ascii="Times New Roman" w:eastAsia="Calibri" w:hAnsi="Times New Roman" w:cs="Times New Roman"/>
          <w:bCs/>
          <w:iCs/>
          <w:sz w:val="28"/>
          <w:szCs w:val="32"/>
        </w:rPr>
        <w:t>Развивать умственные способности через овладение действиями замещения и наглядного моделирования в различных видах деятельности.</w:t>
      </w:r>
    </w:p>
    <w:p w14:paraId="54DF21EF" w14:textId="77777777" w:rsidR="001E6E5F" w:rsidRPr="001E6E5F" w:rsidRDefault="001E6E5F" w:rsidP="001E6E5F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32"/>
        </w:rPr>
      </w:pPr>
      <w:r w:rsidRPr="001E6E5F">
        <w:rPr>
          <w:rFonts w:ascii="Times New Roman" w:eastAsia="Calibri" w:hAnsi="Times New Roman" w:cs="Times New Roman"/>
          <w:bCs/>
          <w:iCs/>
          <w:sz w:val="28"/>
          <w:szCs w:val="32"/>
        </w:rPr>
        <w:t>Учить составлять группу из отдельных предметов.</w:t>
      </w:r>
    </w:p>
    <w:p w14:paraId="0F25BB86" w14:textId="77777777" w:rsidR="001E6E5F" w:rsidRPr="001E6E5F" w:rsidRDefault="001E6E5F" w:rsidP="001E6E5F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32"/>
        </w:rPr>
      </w:pPr>
      <w:r w:rsidRPr="001E6E5F">
        <w:rPr>
          <w:rFonts w:ascii="Times New Roman" w:eastAsia="Calibri" w:hAnsi="Times New Roman" w:cs="Times New Roman"/>
          <w:bCs/>
          <w:iCs/>
          <w:sz w:val="28"/>
          <w:szCs w:val="32"/>
        </w:rPr>
        <w:t>Учить выделять предметы по назначению и характерным признакам.</w:t>
      </w:r>
    </w:p>
    <w:p w14:paraId="3597B429" w14:textId="77777777" w:rsidR="001E6E5F" w:rsidRPr="001E6E5F" w:rsidRDefault="001E6E5F" w:rsidP="001E6E5F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32"/>
        </w:rPr>
      </w:pPr>
      <w:r w:rsidRPr="001E6E5F">
        <w:rPr>
          <w:rFonts w:ascii="Times New Roman" w:eastAsia="Calibri" w:hAnsi="Times New Roman" w:cs="Times New Roman"/>
          <w:bCs/>
          <w:iCs/>
          <w:sz w:val="28"/>
          <w:szCs w:val="32"/>
        </w:rPr>
        <w:t>Учить классифицировать предметы и обобщать их по характерным признакам или назначению.</w:t>
      </w:r>
    </w:p>
    <w:p w14:paraId="17E75061" w14:textId="77777777" w:rsidR="001E6E5F" w:rsidRPr="001E6E5F" w:rsidRDefault="001E6E5F" w:rsidP="001E6E5F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32"/>
        </w:rPr>
      </w:pPr>
      <w:r w:rsidRPr="001E6E5F">
        <w:rPr>
          <w:rFonts w:ascii="Times New Roman" w:eastAsia="Calibri" w:hAnsi="Times New Roman" w:cs="Times New Roman"/>
          <w:bCs/>
          <w:iCs/>
          <w:sz w:val="28"/>
          <w:szCs w:val="32"/>
        </w:rPr>
        <w:t>Учить понимать смысл литературного произведения; воспроизводить в правильной последовательности содержание текста с помощью вопросов.</w:t>
      </w:r>
    </w:p>
    <w:p w14:paraId="200357A8" w14:textId="77777777" w:rsidR="001E6E5F" w:rsidRPr="001E6E5F" w:rsidRDefault="001E6E5F" w:rsidP="001E6E5F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32"/>
        </w:rPr>
      </w:pPr>
      <w:r w:rsidRPr="001E6E5F">
        <w:rPr>
          <w:rFonts w:ascii="Times New Roman" w:eastAsia="Calibri" w:hAnsi="Times New Roman" w:cs="Times New Roman"/>
          <w:bCs/>
          <w:iCs/>
          <w:sz w:val="28"/>
          <w:szCs w:val="32"/>
        </w:rPr>
        <w:t>Учить сравнивать предметы.</w:t>
      </w:r>
    </w:p>
    <w:p w14:paraId="3B468745" w14:textId="77777777" w:rsidR="001E6E5F" w:rsidRPr="001E6E5F" w:rsidRDefault="001E6E5F" w:rsidP="001E6E5F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32"/>
        </w:rPr>
      </w:pPr>
      <w:r w:rsidRPr="001E6E5F">
        <w:rPr>
          <w:rFonts w:ascii="Times New Roman" w:eastAsia="Calibri" w:hAnsi="Times New Roman" w:cs="Times New Roman"/>
          <w:bCs/>
          <w:iCs/>
          <w:sz w:val="28"/>
          <w:szCs w:val="32"/>
        </w:rPr>
        <w:t>Учить соотносить схематическое изображение с реальными предметами.</w:t>
      </w:r>
    </w:p>
    <w:p w14:paraId="1BC04799" w14:textId="77777777" w:rsidR="001E6E5F" w:rsidRPr="001E6E5F" w:rsidRDefault="001E6E5F" w:rsidP="001E6E5F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32"/>
        </w:rPr>
      </w:pPr>
      <w:r w:rsidRPr="001E6E5F">
        <w:rPr>
          <w:rFonts w:ascii="Times New Roman" w:eastAsia="Calibri" w:hAnsi="Times New Roman" w:cs="Times New Roman"/>
          <w:bCs/>
          <w:iCs/>
          <w:sz w:val="28"/>
          <w:szCs w:val="32"/>
        </w:rPr>
        <w:t>Развивать быстроту мышления через дидактические игры.</w:t>
      </w:r>
    </w:p>
    <w:p w14:paraId="3A8770C7" w14:textId="77777777" w:rsidR="001E6E5F" w:rsidRPr="001E6E5F" w:rsidRDefault="001E6E5F" w:rsidP="001E6E5F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32"/>
        </w:rPr>
      </w:pPr>
      <w:r w:rsidRPr="001E6E5F">
        <w:rPr>
          <w:rFonts w:ascii="Times New Roman" w:eastAsia="Calibri" w:hAnsi="Times New Roman" w:cs="Times New Roman"/>
          <w:bCs/>
          <w:iCs/>
          <w:sz w:val="28"/>
          <w:szCs w:val="32"/>
        </w:rPr>
        <w:t>Побуждать делать самостоятельные выводы.</w:t>
      </w:r>
    </w:p>
    <w:p w14:paraId="78FE64F8" w14:textId="77777777" w:rsidR="001E6E5F" w:rsidRPr="001E6E5F" w:rsidRDefault="001E6E5F" w:rsidP="001E6E5F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32"/>
        </w:rPr>
      </w:pPr>
      <w:r w:rsidRPr="001E6E5F">
        <w:rPr>
          <w:rFonts w:ascii="Times New Roman" w:eastAsia="Calibri" w:hAnsi="Times New Roman" w:cs="Times New Roman"/>
          <w:bCs/>
          <w:iCs/>
          <w:sz w:val="28"/>
          <w:szCs w:val="32"/>
        </w:rPr>
        <w:t>Учить отвечать на вопросы, делать умозаключения.</w:t>
      </w:r>
    </w:p>
    <w:p w14:paraId="527486C3" w14:textId="77777777" w:rsidR="001E6E5F" w:rsidRPr="001E6E5F" w:rsidRDefault="001E6E5F" w:rsidP="001E6E5F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32"/>
        </w:rPr>
      </w:pPr>
      <w:r w:rsidRPr="001E6E5F">
        <w:rPr>
          <w:rFonts w:ascii="Times New Roman" w:eastAsia="Calibri" w:hAnsi="Times New Roman" w:cs="Times New Roman"/>
          <w:bCs/>
          <w:iCs/>
          <w:sz w:val="28"/>
          <w:szCs w:val="32"/>
        </w:rPr>
        <w:t>Создавать сложно организованную среду, чтобы ребенок мог взаимодействовать с разными предметами.</w:t>
      </w:r>
    </w:p>
    <w:p w14:paraId="5B62CCAB" w14:textId="77777777" w:rsidR="001E6E5F" w:rsidRPr="001E6E5F" w:rsidRDefault="001E6E5F" w:rsidP="001E6E5F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32"/>
        </w:rPr>
      </w:pPr>
      <w:r w:rsidRPr="001E6E5F">
        <w:rPr>
          <w:rFonts w:ascii="Times New Roman" w:eastAsia="Calibri" w:hAnsi="Times New Roman" w:cs="Times New Roman"/>
          <w:bCs/>
          <w:iCs/>
          <w:sz w:val="28"/>
          <w:szCs w:val="32"/>
        </w:rPr>
        <w:t>Способствовать познанию свойств различных материалов, созданию образов, моделей реальных предметов посредством изобразительной деятельности (лепки, аппликации, рисования и т.д.).</w:t>
      </w:r>
    </w:p>
    <w:p w14:paraId="78529030" w14:textId="77777777" w:rsidR="001E6E5F" w:rsidRPr="001E6E5F" w:rsidRDefault="001E6E5F" w:rsidP="001E6E5F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32"/>
        </w:rPr>
      </w:pPr>
      <w:r w:rsidRPr="001E6E5F">
        <w:rPr>
          <w:rFonts w:ascii="Times New Roman" w:eastAsia="Calibri" w:hAnsi="Times New Roman" w:cs="Times New Roman"/>
          <w:sz w:val="28"/>
          <w:szCs w:val="32"/>
        </w:rPr>
        <w:lastRenderedPageBreak/>
        <w:t>Развивать мышление, используя сказки, поговорки, метафоры, образные сравнения.</w:t>
      </w:r>
    </w:p>
    <w:p w14:paraId="12727A00" w14:textId="77777777" w:rsidR="001E6E5F" w:rsidRPr="001E6E5F" w:rsidRDefault="001E6E5F" w:rsidP="001E6E5F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4CBF0F84" w14:textId="77777777" w:rsidR="001E6E5F" w:rsidRPr="001E6E5F" w:rsidRDefault="001E6E5F" w:rsidP="001E6E5F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58C319A9" w14:textId="77777777" w:rsidR="001E6E5F" w:rsidRPr="001E6E5F" w:rsidRDefault="001E6E5F" w:rsidP="001E6E5F">
      <w:pPr>
        <w:spacing w:after="0" w:line="276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56F7129E" w14:textId="77777777" w:rsidR="0021755F" w:rsidRDefault="0021755F"/>
    <w:sectPr w:rsidR="0021755F" w:rsidSect="0081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6095C"/>
    <w:multiLevelType w:val="hybridMultilevel"/>
    <w:tmpl w:val="7A3CBBEE"/>
    <w:lvl w:ilvl="0" w:tplc="6186CFE8">
      <w:start w:val="1"/>
      <w:numFmt w:val="bullet"/>
      <w:lvlText w:val=""/>
      <w:lvlJc w:val="left"/>
      <w:pPr>
        <w:tabs>
          <w:tab w:val="num" w:pos="1397"/>
        </w:tabs>
        <w:ind w:left="1397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66022810"/>
    <w:multiLevelType w:val="hybridMultilevel"/>
    <w:tmpl w:val="60C6295C"/>
    <w:lvl w:ilvl="0" w:tplc="6186CFE8">
      <w:start w:val="1"/>
      <w:numFmt w:val="bullet"/>
      <w:lvlText w:val="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532"/>
    <w:rsid w:val="001E6E5F"/>
    <w:rsid w:val="0021755F"/>
    <w:rsid w:val="00860A0B"/>
    <w:rsid w:val="0091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E153"/>
  <w15:chartTrackingRefBased/>
  <w15:docId w15:val="{3DC47DA6-5A2D-4703-A5A6-9FBF4AB5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639B0-B633-4CB1-87D1-20696687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2021-08-18T09:39:00Z</dcterms:created>
  <dcterms:modified xsi:type="dcterms:W3CDTF">2021-09-10T06:41:00Z</dcterms:modified>
</cp:coreProperties>
</file>